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2B8" w:rsidRPr="00D1498B" w:rsidRDefault="00F432B8" w:rsidP="00283897">
      <w:pPr>
        <w:rPr>
          <w:b/>
        </w:rPr>
      </w:pPr>
    </w:p>
    <w:p w:rsidR="00F432B8" w:rsidRPr="00D1498B" w:rsidRDefault="00F432B8" w:rsidP="00F432B8">
      <w:pPr>
        <w:jc w:val="center"/>
        <w:rPr>
          <w:b/>
        </w:rPr>
      </w:pPr>
      <w:r w:rsidRPr="00D1498B">
        <w:t>Муниципальное бюджетное общеобразовательное у</w:t>
      </w:r>
      <w:r w:rsidR="00A45834">
        <w:t>чреждение «Сабабашская основная</w:t>
      </w:r>
      <w:r w:rsidRPr="00D1498B">
        <w:t xml:space="preserve"> общеобразовательная школа Сабинского муниципального района Республики Татарстан»</w:t>
      </w:r>
    </w:p>
    <w:p w:rsidR="00F432B8" w:rsidRPr="00D1498B" w:rsidRDefault="00F432B8" w:rsidP="00F432B8"/>
    <w:p w:rsidR="00F432B8" w:rsidRPr="00D1498B" w:rsidRDefault="00F432B8" w:rsidP="00F432B8"/>
    <w:p w:rsidR="00F432B8" w:rsidRPr="00D1498B" w:rsidRDefault="00F432B8" w:rsidP="00F432B8"/>
    <w:p w:rsidR="00F432B8" w:rsidRPr="00D1498B" w:rsidRDefault="00F432B8" w:rsidP="00F432B8"/>
    <w:p w:rsidR="00F432B8" w:rsidRPr="00D1498B" w:rsidRDefault="00F432B8" w:rsidP="00F432B8">
      <w:pPr>
        <w:rPr>
          <w:b/>
        </w:rPr>
      </w:pPr>
      <w:r w:rsidRPr="00D1498B">
        <w:t>Принята  на заседании                                                                       «Утверждаю»</w:t>
      </w:r>
    </w:p>
    <w:p w:rsidR="00F432B8" w:rsidRPr="00D1498B" w:rsidRDefault="00F432B8" w:rsidP="00F432B8">
      <w:pPr>
        <w:rPr>
          <w:b/>
          <w:lang w:val="tt-RU"/>
        </w:rPr>
      </w:pPr>
      <w:r w:rsidRPr="00D1498B">
        <w:t>Педагогического</w:t>
      </w:r>
      <w:r w:rsidRPr="00D1498B">
        <w:rPr>
          <w:lang w:val="tt-RU"/>
        </w:rPr>
        <w:t xml:space="preserve">  совета</w:t>
      </w:r>
      <w:r w:rsidRPr="00D1498B">
        <w:t xml:space="preserve">                                                              Директор МБОУ </w:t>
      </w:r>
      <w:r w:rsidR="00D70C05">
        <w:t>«Сабабашская</w:t>
      </w:r>
      <w:bookmarkStart w:id="0" w:name="_GoBack"/>
      <w:bookmarkEnd w:id="0"/>
      <w:r w:rsidR="00F56DD0">
        <w:t xml:space="preserve">ая  </w:t>
      </w:r>
      <w:r w:rsidR="00D70C05">
        <w:t>О</w:t>
      </w:r>
      <w:r w:rsidR="00F56DD0">
        <w:rPr>
          <w:lang w:val="tt-RU"/>
        </w:rPr>
        <w:t>ОШ</w:t>
      </w:r>
      <w:r w:rsidR="00F56DD0" w:rsidRPr="00D1498B">
        <w:t>»</w:t>
      </w:r>
      <w:r w:rsidRPr="00D1498B">
        <w:rPr>
          <w:lang w:val="tt-RU"/>
        </w:rPr>
        <w:t xml:space="preserve">                                                             </w:t>
      </w:r>
      <w:r w:rsidR="00D70C05">
        <w:t>«Сабабашская О</w:t>
      </w:r>
      <w:r w:rsidRPr="00D1498B">
        <w:t>ОШ»</w:t>
      </w:r>
    </w:p>
    <w:p w:rsidR="00F432B8" w:rsidRPr="00D1498B" w:rsidRDefault="00214025" w:rsidP="00F432B8">
      <w:r>
        <w:t xml:space="preserve">Протокол  №   </w:t>
      </w:r>
      <w:r w:rsidR="00F432B8" w:rsidRPr="00D1498B">
        <w:t xml:space="preserve">                                                                     </w:t>
      </w:r>
      <w:r w:rsidR="00A45834">
        <w:t xml:space="preserve">        __________ Халимов И.Г.</w:t>
      </w:r>
      <w:r w:rsidR="00F432B8" w:rsidRPr="00D1498B">
        <w:t xml:space="preserve">        </w:t>
      </w:r>
      <w:r w:rsidR="00A45834">
        <w:t xml:space="preserve">    </w:t>
      </w:r>
      <w:r w:rsidR="00F432B8" w:rsidRPr="00D1498B">
        <w:rPr>
          <w:lang w:val="tt-RU"/>
        </w:rPr>
        <w:t xml:space="preserve">от </w:t>
      </w:r>
      <w:r>
        <w:rPr>
          <w:lang w:val="tt-RU"/>
        </w:rPr>
        <w:t xml:space="preserve">  </w:t>
      </w:r>
      <w:r w:rsidR="00A45834">
        <w:t xml:space="preserve">      августа 2024</w:t>
      </w:r>
      <w:r w:rsidR="00F432B8" w:rsidRPr="00D1498B">
        <w:t xml:space="preserve">г.                                                      </w:t>
      </w:r>
      <w:r w:rsidR="005A605C">
        <w:t xml:space="preserve">                 </w:t>
      </w:r>
      <w:r w:rsidR="00A963EE">
        <w:t xml:space="preserve">  </w:t>
      </w:r>
      <w:r>
        <w:t xml:space="preserve">Приказ №  </w:t>
      </w:r>
      <w:r w:rsidR="00F432B8" w:rsidRPr="00D1498B">
        <w:t xml:space="preserve">                                        </w:t>
      </w:r>
    </w:p>
    <w:p w:rsidR="00F432B8" w:rsidRPr="00D1498B" w:rsidRDefault="00F432B8" w:rsidP="00F432B8">
      <w:r w:rsidRPr="00D1498B">
        <w:t xml:space="preserve">                                                                                                </w:t>
      </w:r>
      <w:r w:rsidR="00214025">
        <w:t xml:space="preserve">             от   </w:t>
      </w:r>
      <w:r w:rsidR="00734DC6">
        <w:t xml:space="preserve"> </w:t>
      </w:r>
      <w:r w:rsidR="00A45834">
        <w:t xml:space="preserve">      августа  2024</w:t>
      </w:r>
      <w:r w:rsidRPr="00D1498B">
        <w:t xml:space="preserve"> г.                                                                                                                                        </w:t>
      </w:r>
    </w:p>
    <w:p w:rsidR="00F432B8" w:rsidRPr="00D1498B" w:rsidRDefault="00F432B8" w:rsidP="00F432B8"/>
    <w:p w:rsidR="00F432B8" w:rsidRPr="00D1498B" w:rsidRDefault="00F432B8" w:rsidP="00F432B8"/>
    <w:p w:rsidR="00F432B8" w:rsidRPr="00D1498B" w:rsidRDefault="00F432B8" w:rsidP="00F432B8"/>
    <w:p w:rsidR="00F432B8" w:rsidRDefault="00F432B8" w:rsidP="00F432B8"/>
    <w:p w:rsidR="00283897" w:rsidRPr="00D1498B" w:rsidRDefault="00283897" w:rsidP="00F432B8"/>
    <w:p w:rsidR="00F432B8" w:rsidRPr="00D1498B" w:rsidRDefault="00F432B8" w:rsidP="00F432B8"/>
    <w:p w:rsidR="00F432B8" w:rsidRPr="00D1498B" w:rsidRDefault="00F432B8" w:rsidP="00F432B8"/>
    <w:p w:rsidR="00F432B8" w:rsidRPr="00D1498B" w:rsidRDefault="00F432B8" w:rsidP="00F432B8"/>
    <w:p w:rsidR="00F432B8" w:rsidRPr="00D1498B" w:rsidRDefault="00F432B8" w:rsidP="00F432B8">
      <w:pPr>
        <w:jc w:val="center"/>
        <w:rPr>
          <w:b/>
        </w:rPr>
      </w:pPr>
      <w:r w:rsidRPr="00D1498B">
        <w:rPr>
          <w:b/>
        </w:rPr>
        <w:t>Рабочая программа хореографического объединения</w:t>
      </w:r>
    </w:p>
    <w:p w:rsidR="00F432B8" w:rsidRPr="00D1498B" w:rsidRDefault="00F432B8" w:rsidP="00F432B8">
      <w:pPr>
        <w:jc w:val="center"/>
      </w:pPr>
      <w:r w:rsidRPr="00D1498B">
        <w:rPr>
          <w:b/>
        </w:rPr>
        <w:t>«Бисеринки»</w:t>
      </w:r>
    </w:p>
    <w:p w:rsidR="00F432B8" w:rsidRPr="00D1498B" w:rsidRDefault="00F432B8" w:rsidP="00F432B8">
      <w:pPr>
        <w:jc w:val="center"/>
      </w:pPr>
      <w:r w:rsidRPr="00D1498B">
        <w:t xml:space="preserve">Направленность: художественная </w:t>
      </w:r>
    </w:p>
    <w:p w:rsidR="00F432B8" w:rsidRPr="00D1498B" w:rsidRDefault="00F432B8" w:rsidP="00F432B8">
      <w:pPr>
        <w:jc w:val="center"/>
      </w:pPr>
      <w:r w:rsidRPr="00D1498B">
        <w:t>Возраст учащихся: 7-14 лет</w:t>
      </w:r>
    </w:p>
    <w:p w:rsidR="00F432B8" w:rsidRPr="00D1498B" w:rsidRDefault="00F432B8" w:rsidP="00F432B8">
      <w:pPr>
        <w:jc w:val="center"/>
      </w:pPr>
      <w:r w:rsidRPr="00D1498B">
        <w:t>Срок  реализации: 3 года (</w:t>
      </w:r>
      <w:r w:rsidRPr="00D1498B">
        <w:rPr>
          <w:lang w:val="tt-RU"/>
        </w:rPr>
        <w:t>144</w:t>
      </w:r>
      <w:r w:rsidRPr="00D1498B">
        <w:t xml:space="preserve"> ч.)</w:t>
      </w:r>
    </w:p>
    <w:p w:rsidR="00F432B8" w:rsidRPr="00D1498B" w:rsidRDefault="00F432B8" w:rsidP="00F432B8">
      <w:pPr>
        <w:jc w:val="center"/>
      </w:pPr>
    </w:p>
    <w:p w:rsidR="00F432B8" w:rsidRPr="00D1498B" w:rsidRDefault="00F432B8" w:rsidP="00F432B8">
      <w:pPr>
        <w:jc w:val="center"/>
      </w:pPr>
    </w:p>
    <w:p w:rsidR="00F432B8" w:rsidRPr="00D1498B" w:rsidRDefault="00F432B8" w:rsidP="00F432B8">
      <w:pPr>
        <w:jc w:val="center"/>
      </w:pPr>
    </w:p>
    <w:p w:rsidR="00F432B8" w:rsidRPr="00D1498B" w:rsidRDefault="00F432B8" w:rsidP="00F432B8">
      <w:pPr>
        <w:jc w:val="center"/>
      </w:pPr>
    </w:p>
    <w:p w:rsidR="00F432B8" w:rsidRPr="00D1498B" w:rsidRDefault="00F432B8" w:rsidP="00F432B8">
      <w:pPr>
        <w:jc w:val="center"/>
      </w:pPr>
    </w:p>
    <w:p w:rsidR="00F432B8" w:rsidRPr="00D1498B" w:rsidRDefault="00F432B8" w:rsidP="00F432B8">
      <w:pPr>
        <w:jc w:val="center"/>
      </w:pPr>
    </w:p>
    <w:p w:rsidR="00F432B8" w:rsidRPr="00D1498B" w:rsidRDefault="00F432B8" w:rsidP="00F432B8">
      <w:pPr>
        <w:jc w:val="center"/>
      </w:pPr>
    </w:p>
    <w:p w:rsidR="00A45834" w:rsidRPr="00D1498B" w:rsidRDefault="00F432B8" w:rsidP="00A45834">
      <w:pPr>
        <w:jc w:val="right"/>
      </w:pPr>
      <w:r w:rsidRPr="00D1498B">
        <w:t xml:space="preserve">                                               </w:t>
      </w:r>
    </w:p>
    <w:p w:rsidR="00F432B8" w:rsidRPr="00D1498B" w:rsidRDefault="00F432B8" w:rsidP="00F432B8">
      <w:pPr>
        <w:jc w:val="right"/>
      </w:pPr>
    </w:p>
    <w:p w:rsidR="00F432B8" w:rsidRPr="00D1498B" w:rsidRDefault="00F432B8" w:rsidP="00F432B8">
      <w:pPr>
        <w:jc w:val="right"/>
        <w:rPr>
          <w:lang w:val="tt-RU"/>
        </w:rPr>
      </w:pPr>
    </w:p>
    <w:p w:rsidR="00F432B8" w:rsidRPr="00D1498B" w:rsidRDefault="00F432B8" w:rsidP="00F432B8">
      <w:pPr>
        <w:jc w:val="right"/>
        <w:rPr>
          <w:lang w:val="tt-RU"/>
        </w:rPr>
      </w:pPr>
    </w:p>
    <w:p w:rsidR="00F432B8" w:rsidRPr="00D1498B" w:rsidRDefault="00F432B8" w:rsidP="00F432B8">
      <w:pPr>
        <w:jc w:val="right"/>
        <w:rPr>
          <w:lang w:val="tt-RU"/>
        </w:rPr>
      </w:pPr>
    </w:p>
    <w:p w:rsidR="00F432B8" w:rsidRPr="00D1498B" w:rsidRDefault="00F432B8" w:rsidP="00F432B8">
      <w:pPr>
        <w:jc w:val="right"/>
        <w:rPr>
          <w:lang w:val="tt-RU"/>
        </w:rPr>
      </w:pPr>
    </w:p>
    <w:p w:rsidR="00F432B8" w:rsidRPr="00D1498B" w:rsidRDefault="00F432B8" w:rsidP="00F432B8">
      <w:pPr>
        <w:jc w:val="center"/>
      </w:pPr>
    </w:p>
    <w:p w:rsidR="00F432B8" w:rsidRPr="00D1498B" w:rsidRDefault="00F432B8" w:rsidP="00F432B8">
      <w:pPr>
        <w:jc w:val="center"/>
      </w:pPr>
    </w:p>
    <w:p w:rsidR="00F432B8" w:rsidRPr="00D1498B" w:rsidRDefault="00F432B8" w:rsidP="00F432B8">
      <w:pPr>
        <w:jc w:val="center"/>
      </w:pPr>
    </w:p>
    <w:p w:rsidR="00F432B8" w:rsidRPr="00D1498B" w:rsidRDefault="00F432B8" w:rsidP="00F432B8">
      <w:pPr>
        <w:jc w:val="center"/>
      </w:pPr>
    </w:p>
    <w:p w:rsidR="00F432B8" w:rsidRPr="00D1498B" w:rsidRDefault="00F432B8" w:rsidP="00F432B8"/>
    <w:p w:rsidR="00F432B8" w:rsidRPr="00D1498B" w:rsidRDefault="00F432B8" w:rsidP="00F432B8">
      <w:pPr>
        <w:jc w:val="center"/>
      </w:pPr>
    </w:p>
    <w:p w:rsidR="00F432B8" w:rsidRPr="00D1498B" w:rsidRDefault="00F432B8" w:rsidP="00F432B8">
      <w:pPr>
        <w:jc w:val="center"/>
      </w:pPr>
    </w:p>
    <w:p w:rsidR="00F432B8" w:rsidRPr="00D1498B" w:rsidRDefault="00A45834" w:rsidP="00F432B8">
      <w:pPr>
        <w:jc w:val="center"/>
      </w:pPr>
      <w:r>
        <w:t>2024</w:t>
      </w:r>
      <w:r w:rsidR="00F432B8" w:rsidRPr="00D1498B">
        <w:t xml:space="preserve"> год</w:t>
      </w:r>
    </w:p>
    <w:p w:rsidR="00F432B8" w:rsidRPr="00005DC8" w:rsidRDefault="00F432B8" w:rsidP="00F432B8">
      <w:pPr>
        <w:jc w:val="center"/>
        <w:rPr>
          <w:sz w:val="28"/>
          <w:szCs w:val="28"/>
        </w:rPr>
      </w:pPr>
    </w:p>
    <w:p w:rsidR="005A605C" w:rsidRPr="005A605C" w:rsidRDefault="005A605C" w:rsidP="005A605C">
      <w:pPr>
        <w:pStyle w:val="2"/>
        <w:spacing w:before="40"/>
        <w:ind w:left="142"/>
        <w:jc w:val="center"/>
        <w:rPr>
          <w:rFonts w:ascii="Times New Roman" w:hAnsi="Times New Roman" w:cs="Times New Roman"/>
          <w:color w:val="auto"/>
          <w:sz w:val="24"/>
          <w:szCs w:val="24"/>
        </w:rPr>
      </w:pPr>
      <w:r w:rsidRPr="005A605C">
        <w:rPr>
          <w:rFonts w:ascii="Times New Roman" w:hAnsi="Times New Roman" w:cs="Times New Roman"/>
          <w:color w:val="auto"/>
          <w:sz w:val="24"/>
          <w:szCs w:val="24"/>
        </w:rPr>
        <w:lastRenderedPageBreak/>
        <w:t>ОГЛАВЛЕНИЕ</w:t>
      </w:r>
    </w:p>
    <w:p w:rsidR="005A605C" w:rsidRPr="005A605C" w:rsidRDefault="005A605C" w:rsidP="005A605C">
      <w:pPr>
        <w:pStyle w:val="2"/>
        <w:spacing w:before="40"/>
        <w:ind w:left="142"/>
        <w:jc w:val="center"/>
        <w:rPr>
          <w:rFonts w:ascii="Times New Roman" w:hAnsi="Times New Roman" w:cs="Times New Roman"/>
          <w:color w:val="auto"/>
          <w:sz w:val="24"/>
          <w:szCs w:val="24"/>
        </w:rPr>
      </w:pPr>
    </w:p>
    <w:p w:rsidR="005A605C" w:rsidRPr="005A605C" w:rsidRDefault="005A605C" w:rsidP="005A605C">
      <w:pPr>
        <w:pStyle w:val="2"/>
        <w:spacing w:before="40"/>
        <w:ind w:left="-567"/>
        <w:rPr>
          <w:rFonts w:ascii="Times New Roman" w:hAnsi="Times New Roman" w:cs="Times New Roman"/>
          <w:color w:val="auto"/>
          <w:sz w:val="24"/>
          <w:szCs w:val="24"/>
        </w:rPr>
      </w:pPr>
    </w:p>
    <w:p w:rsidR="005A605C" w:rsidRPr="005A605C" w:rsidRDefault="00F56DD0" w:rsidP="005A605C">
      <w:pPr>
        <w:pStyle w:val="2"/>
        <w:spacing w:before="40"/>
        <w:ind w:left="-567"/>
        <w:rPr>
          <w:rFonts w:ascii="Times New Roman" w:hAnsi="Times New Roman" w:cs="Times New Roman"/>
          <w:color w:val="auto"/>
          <w:sz w:val="24"/>
          <w:szCs w:val="24"/>
        </w:rPr>
      </w:pPr>
      <w:r>
        <w:rPr>
          <w:rFonts w:ascii="Times New Roman" w:hAnsi="Times New Roman" w:cs="Times New Roman"/>
          <w:color w:val="auto"/>
          <w:sz w:val="24"/>
          <w:szCs w:val="24"/>
        </w:rPr>
        <w:t>Пояснительная записка</w:t>
      </w:r>
      <w:r w:rsidR="005A605C" w:rsidRPr="005A605C">
        <w:rPr>
          <w:rFonts w:ascii="Times New Roman" w:hAnsi="Times New Roman" w:cs="Times New Roman"/>
          <w:color w:val="auto"/>
          <w:sz w:val="24"/>
          <w:szCs w:val="24"/>
        </w:rPr>
        <w:t xml:space="preserve"> </w:t>
      </w:r>
      <w:r w:rsidR="00EB45AB">
        <w:rPr>
          <w:rFonts w:ascii="Times New Roman" w:hAnsi="Times New Roman" w:cs="Times New Roman"/>
          <w:color w:val="auto"/>
          <w:sz w:val="24"/>
          <w:szCs w:val="24"/>
        </w:rPr>
        <w:t>……………………………………</w:t>
      </w:r>
      <w:r w:rsidR="00D051BF">
        <w:rPr>
          <w:rFonts w:ascii="Times New Roman" w:hAnsi="Times New Roman" w:cs="Times New Roman"/>
          <w:color w:val="auto"/>
          <w:sz w:val="24"/>
          <w:szCs w:val="24"/>
        </w:rPr>
        <w:t>…………………………..стр. 3</w:t>
      </w:r>
    </w:p>
    <w:p w:rsidR="005A605C" w:rsidRPr="005A605C" w:rsidRDefault="005A605C" w:rsidP="005A605C">
      <w:pPr>
        <w:pStyle w:val="2"/>
        <w:spacing w:before="40"/>
        <w:ind w:left="142"/>
        <w:rPr>
          <w:rFonts w:ascii="Times New Roman" w:hAnsi="Times New Roman" w:cs="Times New Roman"/>
          <w:color w:val="auto"/>
          <w:sz w:val="24"/>
          <w:szCs w:val="24"/>
        </w:rPr>
      </w:pPr>
    </w:p>
    <w:p w:rsidR="005A605C" w:rsidRPr="005A605C" w:rsidRDefault="00F56DD0" w:rsidP="005A605C">
      <w:pPr>
        <w:pStyle w:val="2"/>
        <w:spacing w:before="40"/>
        <w:ind w:left="-567"/>
        <w:rPr>
          <w:rFonts w:ascii="Times New Roman" w:hAnsi="Times New Roman" w:cs="Times New Roman"/>
          <w:color w:val="auto"/>
          <w:sz w:val="24"/>
          <w:szCs w:val="24"/>
        </w:rPr>
      </w:pPr>
      <w:r>
        <w:rPr>
          <w:rFonts w:ascii="Times New Roman" w:hAnsi="Times New Roman" w:cs="Times New Roman"/>
          <w:color w:val="auto"/>
          <w:sz w:val="24"/>
          <w:szCs w:val="24"/>
        </w:rPr>
        <w:t>Содержание программы ………………………….……………………………………стр. 5</w:t>
      </w:r>
    </w:p>
    <w:p w:rsidR="005A605C" w:rsidRPr="005A605C" w:rsidRDefault="005A605C" w:rsidP="00F56DD0">
      <w:pPr>
        <w:pStyle w:val="2"/>
        <w:spacing w:before="40"/>
        <w:rPr>
          <w:rFonts w:ascii="Times New Roman" w:hAnsi="Times New Roman" w:cs="Times New Roman"/>
          <w:color w:val="auto"/>
          <w:sz w:val="24"/>
          <w:szCs w:val="24"/>
        </w:rPr>
      </w:pPr>
    </w:p>
    <w:p w:rsidR="005A605C" w:rsidRPr="005A605C" w:rsidRDefault="005A605C" w:rsidP="005A605C">
      <w:pPr>
        <w:pStyle w:val="2"/>
        <w:spacing w:before="40"/>
        <w:ind w:left="-567"/>
        <w:rPr>
          <w:rFonts w:ascii="Times New Roman" w:hAnsi="Times New Roman" w:cs="Times New Roman"/>
          <w:color w:val="auto"/>
          <w:sz w:val="24"/>
          <w:szCs w:val="24"/>
        </w:rPr>
      </w:pPr>
      <w:r w:rsidRPr="005A605C">
        <w:rPr>
          <w:rFonts w:ascii="Times New Roman" w:hAnsi="Times New Roman" w:cs="Times New Roman"/>
          <w:color w:val="auto"/>
          <w:sz w:val="24"/>
          <w:szCs w:val="24"/>
        </w:rPr>
        <w:t>Учебно-тематический п</w:t>
      </w:r>
      <w:r w:rsidR="00EB45AB">
        <w:rPr>
          <w:rFonts w:ascii="Times New Roman" w:hAnsi="Times New Roman" w:cs="Times New Roman"/>
          <w:color w:val="auto"/>
          <w:sz w:val="24"/>
          <w:szCs w:val="24"/>
        </w:rPr>
        <w:t>л</w:t>
      </w:r>
      <w:r w:rsidR="00F56DD0">
        <w:rPr>
          <w:rFonts w:ascii="Times New Roman" w:hAnsi="Times New Roman" w:cs="Times New Roman"/>
          <w:color w:val="auto"/>
          <w:sz w:val="24"/>
          <w:szCs w:val="24"/>
        </w:rPr>
        <w:t>ан)…………………………………………………………....стр. 10</w:t>
      </w: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spacing w:line="276" w:lineRule="auto"/>
        <w:jc w:val="center"/>
        <w:rPr>
          <w:b/>
        </w:rPr>
      </w:pPr>
    </w:p>
    <w:p w:rsidR="005A605C" w:rsidRDefault="005A605C" w:rsidP="00F432B8">
      <w:pPr>
        <w:jc w:val="center"/>
        <w:rPr>
          <w:b/>
        </w:rPr>
      </w:pPr>
    </w:p>
    <w:p w:rsidR="00D051BF" w:rsidRDefault="00D051BF" w:rsidP="00F432B8">
      <w:pPr>
        <w:jc w:val="center"/>
        <w:rPr>
          <w:b/>
        </w:rPr>
      </w:pPr>
    </w:p>
    <w:p w:rsidR="00F56DD0" w:rsidRDefault="00F56DD0" w:rsidP="00F432B8">
      <w:pPr>
        <w:jc w:val="center"/>
        <w:rPr>
          <w:b/>
        </w:rPr>
      </w:pPr>
    </w:p>
    <w:p w:rsidR="00F56DD0" w:rsidRDefault="00F56DD0" w:rsidP="00F432B8">
      <w:pPr>
        <w:jc w:val="center"/>
        <w:rPr>
          <w:b/>
        </w:rPr>
      </w:pPr>
    </w:p>
    <w:p w:rsidR="00F56DD0" w:rsidRDefault="00F56DD0" w:rsidP="00F432B8">
      <w:pPr>
        <w:jc w:val="center"/>
        <w:rPr>
          <w:b/>
        </w:rPr>
      </w:pPr>
    </w:p>
    <w:p w:rsidR="00F56DD0" w:rsidRPr="00F432B8" w:rsidRDefault="00F56DD0" w:rsidP="00F56DD0">
      <w:pPr>
        <w:spacing w:line="276" w:lineRule="auto"/>
        <w:jc w:val="center"/>
        <w:rPr>
          <w:b/>
        </w:rPr>
      </w:pPr>
      <w:r w:rsidRPr="00F432B8">
        <w:rPr>
          <w:b/>
        </w:rPr>
        <w:lastRenderedPageBreak/>
        <w:t>Пояснительная записка</w:t>
      </w:r>
    </w:p>
    <w:p w:rsidR="00F56DD0" w:rsidRPr="00DF74CD" w:rsidRDefault="00F56DD0" w:rsidP="00F56DD0">
      <w:pPr>
        <w:rPr>
          <w:b/>
          <w:lang w:val="tt-RU"/>
        </w:rPr>
      </w:pPr>
      <w:r w:rsidRPr="00DF74CD">
        <w:rPr>
          <w:b/>
          <w:lang w:val="tt-RU"/>
        </w:rPr>
        <w:t xml:space="preserve">Нормативно-правовое обеспечение программы </w:t>
      </w:r>
    </w:p>
    <w:p w:rsidR="00F56DD0" w:rsidRPr="00300BEE" w:rsidRDefault="00F56DD0" w:rsidP="00F56DD0">
      <w:pPr>
        <w:rPr>
          <w:lang w:val="tt-RU"/>
        </w:rPr>
      </w:pPr>
      <w:r w:rsidRPr="00300BEE">
        <w:rPr>
          <w:lang w:val="tt-RU"/>
        </w:rPr>
        <w:t>1.</w:t>
      </w:r>
      <w:r w:rsidRPr="00300BEE">
        <w:rPr>
          <w:lang w:val="tt-RU"/>
        </w:rPr>
        <w:tab/>
        <w:t>Федеральный закон Российской Федерации от 29 декабря 2012 г. № 273-ФЗ «Об образовании в Российской Федерации»</w:t>
      </w:r>
    </w:p>
    <w:p w:rsidR="00F56DD0" w:rsidRPr="00DF74CD" w:rsidRDefault="00F56DD0" w:rsidP="00F56DD0">
      <w:pPr>
        <w:rPr>
          <w:color w:val="FF0000"/>
          <w:lang w:val="tt-RU"/>
        </w:rPr>
      </w:pPr>
      <w:r w:rsidRPr="00300BEE">
        <w:rPr>
          <w:lang w:val="tt-RU"/>
        </w:rPr>
        <w:t>2.</w:t>
      </w:r>
      <w:r w:rsidRPr="00300BEE">
        <w:rPr>
          <w:lang w:val="tt-RU"/>
        </w:rPr>
        <w:tab/>
      </w:r>
      <w:r w:rsidRPr="00283897">
        <w:rPr>
          <w:b/>
          <w:bCs/>
          <w:shd w:val="clear" w:color="auto" w:fill="FFFFFF"/>
        </w:rPr>
        <w:t>ПРИКАЗ</w:t>
      </w:r>
      <w:r w:rsidRPr="00283897">
        <w:rPr>
          <w:shd w:val="clear" w:color="auto" w:fill="FFFFFF"/>
        </w:rPr>
        <w:t> Минпросвещения России </w:t>
      </w:r>
      <w:r w:rsidRPr="00283897">
        <w:rPr>
          <w:b/>
          <w:bCs/>
          <w:shd w:val="clear" w:color="auto" w:fill="FFFFFF"/>
        </w:rPr>
        <w:t>от</w:t>
      </w:r>
      <w:r w:rsidRPr="00283897">
        <w:rPr>
          <w:shd w:val="clear" w:color="auto" w:fill="FFFFFF"/>
        </w:rPr>
        <w:t> </w:t>
      </w:r>
      <w:r w:rsidRPr="00283897">
        <w:rPr>
          <w:b/>
          <w:bCs/>
          <w:shd w:val="clear" w:color="auto" w:fill="FFFFFF"/>
        </w:rPr>
        <w:t>09</w:t>
      </w:r>
      <w:r w:rsidRPr="00283897">
        <w:rPr>
          <w:shd w:val="clear" w:color="auto" w:fill="FFFFFF"/>
        </w:rPr>
        <w:t>.</w:t>
      </w:r>
      <w:r w:rsidRPr="00283897">
        <w:rPr>
          <w:b/>
          <w:bCs/>
          <w:shd w:val="clear" w:color="auto" w:fill="FFFFFF"/>
        </w:rPr>
        <w:t>11</w:t>
      </w:r>
      <w:r w:rsidRPr="00283897">
        <w:rPr>
          <w:shd w:val="clear" w:color="auto" w:fill="FFFFFF"/>
        </w:rPr>
        <w:t>.</w:t>
      </w:r>
      <w:r w:rsidRPr="00283897">
        <w:rPr>
          <w:b/>
          <w:bCs/>
          <w:shd w:val="clear" w:color="auto" w:fill="FFFFFF"/>
        </w:rPr>
        <w:t>2018</w:t>
      </w:r>
      <w:r w:rsidRPr="00283897">
        <w:rPr>
          <w:shd w:val="clear" w:color="auto" w:fill="FFFFFF"/>
        </w:rPr>
        <w:t> N </w:t>
      </w:r>
      <w:r w:rsidRPr="00283897">
        <w:rPr>
          <w:b/>
          <w:bCs/>
          <w:shd w:val="clear" w:color="auto" w:fill="FFFFFF"/>
        </w:rPr>
        <w:t>196</w:t>
      </w:r>
      <w:r w:rsidRPr="00283897">
        <w:rPr>
          <w:shd w:val="clear" w:color="auto" w:fill="FFFFFF"/>
        </w:rPr>
        <w:t> "об утверждении порядка организации и осуществления образовательной деятельности по дополнительным общеобразовательным программам"</w:t>
      </w:r>
    </w:p>
    <w:p w:rsidR="00F56DD0" w:rsidRPr="00300BEE" w:rsidRDefault="00F56DD0" w:rsidP="00F56DD0">
      <w:pPr>
        <w:rPr>
          <w:lang w:val="tt-RU"/>
        </w:rPr>
      </w:pPr>
      <w:r w:rsidRPr="00DF74CD">
        <w:rPr>
          <w:color w:val="000000" w:themeColor="text1"/>
          <w:lang w:val="tt-RU"/>
        </w:rPr>
        <w:t>3.</w:t>
      </w:r>
      <w:r w:rsidRPr="00DF74CD">
        <w:rPr>
          <w:color w:val="000000" w:themeColor="text1"/>
          <w:lang w:val="tt-RU"/>
        </w:rPr>
        <w:tab/>
        <w:t xml:space="preserve">Письмо Министерства образования </w:t>
      </w:r>
      <w:r w:rsidRPr="00300BEE">
        <w:rPr>
          <w:lang w:val="tt-RU"/>
        </w:rPr>
        <w:t>и науки РФ от 11.12.2006 г. № 06-1844 «О примерных требованиях к программам дополнительного образования детей»</w:t>
      </w:r>
    </w:p>
    <w:p w:rsidR="00F56DD0" w:rsidRPr="00300BEE" w:rsidRDefault="00F56DD0" w:rsidP="00F56DD0">
      <w:pPr>
        <w:rPr>
          <w:lang w:val="tt-RU"/>
        </w:rPr>
      </w:pPr>
      <w:r w:rsidRPr="00300BEE">
        <w:rPr>
          <w:lang w:val="tt-RU"/>
        </w:rPr>
        <w:t>4.</w:t>
      </w:r>
      <w:r w:rsidRPr="00300BEE">
        <w:rPr>
          <w:lang w:val="tt-RU"/>
        </w:rPr>
        <w:tab/>
        <w:t>Приказ Министерства образования и науки РФ от 9 января 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F56DD0" w:rsidRDefault="00F56DD0" w:rsidP="00F56DD0">
      <w:pPr>
        <w:rPr>
          <w:lang w:val="tt-RU"/>
        </w:rPr>
      </w:pPr>
      <w:r w:rsidRPr="00300BEE">
        <w:rPr>
          <w:lang w:val="tt-RU"/>
        </w:rPr>
        <w:t>5.</w:t>
      </w:r>
      <w:r w:rsidRPr="00300BEE">
        <w:rPr>
          <w:lang w:val="tt-RU"/>
        </w:rPr>
        <w:tab/>
        <w:t>Концепция развития дополнительного образования детей, утвержденная распоряжением Правительства Российской Федерации от 4 сентября 2014 г. № 1726-р.</w:t>
      </w:r>
    </w:p>
    <w:p w:rsidR="00F56DD0" w:rsidRPr="00283897" w:rsidRDefault="00F56DD0" w:rsidP="00F56DD0">
      <w:pPr>
        <w:spacing w:line="276" w:lineRule="auto"/>
        <w:jc w:val="center"/>
        <w:rPr>
          <w:b/>
          <w:lang w:val="tt-RU"/>
        </w:rPr>
      </w:pPr>
    </w:p>
    <w:p w:rsidR="00F56DD0" w:rsidRPr="00F432B8" w:rsidRDefault="00F56DD0" w:rsidP="00F56DD0">
      <w:pPr>
        <w:suppressAutoHyphens/>
        <w:spacing w:line="276" w:lineRule="auto"/>
        <w:ind w:firstLine="567"/>
        <w:jc w:val="both"/>
        <w:rPr>
          <w:b/>
          <w:bCs/>
          <w:u w:val="single"/>
        </w:rPr>
      </w:pPr>
      <w:r w:rsidRPr="00F432B8">
        <w:rPr>
          <w:rFonts w:eastAsia="Times New Roman"/>
          <w:b/>
          <w:lang w:eastAsia="ru-RU"/>
        </w:rPr>
        <w:t>Отличительные особенности программы</w:t>
      </w:r>
      <w:r w:rsidRPr="00F432B8">
        <w:rPr>
          <w:rFonts w:eastAsia="Times New Roman"/>
          <w:lang w:eastAsia="ru-RU"/>
        </w:rPr>
        <w:t xml:space="preserve"> – в отличие от школьной программы дополнительное образование дает возможность учащимся</w:t>
      </w:r>
      <w:r w:rsidR="00A45834">
        <w:rPr>
          <w:rFonts w:eastAsia="Times New Roman"/>
          <w:lang w:eastAsia="ru-RU"/>
        </w:rPr>
        <w:t xml:space="preserve"> проявить творческий потенциал. Н</w:t>
      </w:r>
      <w:r w:rsidRPr="00F432B8">
        <w:rPr>
          <w:rFonts w:eastAsia="Times New Roman"/>
          <w:lang w:eastAsia="ru-RU"/>
        </w:rPr>
        <w:t>емаловажно и то, что, занимаясь в коллективе единомышленников, воспитывается уважение к</w:t>
      </w:r>
      <w:r w:rsidR="00A45834">
        <w:rPr>
          <w:rFonts w:eastAsia="Times New Roman"/>
          <w:lang w:eastAsia="ru-RU"/>
        </w:rPr>
        <w:t xml:space="preserve"> </w:t>
      </w:r>
      <w:r w:rsidRPr="00F432B8">
        <w:rPr>
          <w:rFonts w:eastAsia="Times New Roman"/>
          <w:lang w:eastAsia="ru-RU"/>
        </w:rPr>
        <w:t>друг другу,</w:t>
      </w:r>
      <w:r w:rsidR="00A45834">
        <w:rPr>
          <w:rFonts w:eastAsia="Times New Roman"/>
          <w:lang w:eastAsia="ru-RU"/>
        </w:rPr>
        <w:t xml:space="preserve"> </w:t>
      </w:r>
      <w:r w:rsidRPr="00F432B8">
        <w:rPr>
          <w:rFonts w:eastAsia="Times New Roman"/>
          <w:lang w:eastAsia="ru-RU"/>
        </w:rPr>
        <w:t>ответственность за собственные действия и поступки. Повышается самооценка за счёт возможности самоутвердиться путём достижения определённых результатов в соревновательной деятельности, ребята могут научиться достойно, воспринимать свои успехи и неудачи, что позволит детям и подросткам адекватно воспринимать окружающую действительность.</w:t>
      </w:r>
    </w:p>
    <w:p w:rsidR="00F56DD0" w:rsidRPr="00F432B8" w:rsidRDefault="00F56DD0" w:rsidP="00F56DD0">
      <w:pPr>
        <w:shd w:val="clear" w:color="auto" w:fill="FFFFFF"/>
        <w:suppressAutoHyphens/>
        <w:spacing w:line="276" w:lineRule="auto"/>
        <w:ind w:firstLine="567"/>
        <w:jc w:val="both"/>
        <w:rPr>
          <w:rFonts w:eastAsia="Times New Roman"/>
          <w:color w:val="000000"/>
          <w:lang w:eastAsia="ru-RU"/>
        </w:rPr>
      </w:pPr>
      <w:r w:rsidRPr="00F432B8">
        <w:rPr>
          <w:b/>
          <w:bCs/>
        </w:rPr>
        <w:t>Актуальность</w:t>
      </w:r>
      <w:r w:rsidRPr="00F432B8">
        <w:t xml:space="preserve"> - данной программы заключается  в содействии личностному и профессиональному самоопределению обучающихся, их адаптации в современном динамическом обществе, которое является одной из основ здорового и долговременного образа жизни человека.</w:t>
      </w:r>
      <w:r w:rsidRPr="00F432B8">
        <w:rPr>
          <w:rFonts w:eastAsia="Times New Roman"/>
          <w:color w:val="000000"/>
          <w:lang w:eastAsia="ru-RU"/>
        </w:rPr>
        <w:t xml:space="preserve"> К движению под музыку приобщаются как одаренные дети, так и те, кому нужно помочь обрести чувство уверенности в своих силах. Доказано, что двигательные упражнения развивают мозг, позволяют выразить эмоции, реализовать энергию. Для достижения результата при построении занятия используется принцип радости. Что дают занятия хореографией? Занятия хореографией развивают творческие способности, воспитывают вкус, развивают координацию движений и чувство ритма. Развивается умение ориентироваться в пространстве, формируется правильная осанка и красивая походка. В то же время происходит развитие психических процессов (восприятия, внимания, воли, памяти, мышления) и общее оздоровление. </w:t>
      </w:r>
    </w:p>
    <w:p w:rsidR="00F56DD0" w:rsidRPr="00F432B8" w:rsidRDefault="00F56DD0" w:rsidP="00F56DD0">
      <w:pPr>
        <w:shd w:val="clear" w:color="auto" w:fill="FFFFFF"/>
        <w:suppressAutoHyphens/>
        <w:spacing w:line="276" w:lineRule="auto"/>
        <w:ind w:firstLine="567"/>
        <w:jc w:val="both"/>
        <w:rPr>
          <w:rFonts w:eastAsia="Times New Roman"/>
          <w:color w:val="000000"/>
          <w:lang w:eastAsia="ru-RU"/>
        </w:rPr>
      </w:pPr>
      <w:r w:rsidRPr="00F432B8">
        <w:rPr>
          <w:rFonts w:eastAsia="Times New Roman"/>
          <w:color w:val="000000"/>
          <w:lang w:eastAsia="ru-RU"/>
        </w:rPr>
        <w:t>Каждая эпоха требует активной целенаправленной работы с подрастающим поколением, требует новые формы и методы воспитания и обучения, такие которые отвечают настоящему времени. Воспитание личности, способной действовать универсально, владеющей культурой социального самоопределения, обладающих самостоятельностью при выборе видов деятельности и умеющих выразить свой замысел в творческой деятельности.</w:t>
      </w:r>
    </w:p>
    <w:p w:rsidR="00F56DD0" w:rsidRPr="00F432B8" w:rsidRDefault="00F56DD0" w:rsidP="00F56DD0">
      <w:pPr>
        <w:shd w:val="clear" w:color="auto" w:fill="FFFFFF"/>
        <w:suppressAutoHyphens/>
        <w:spacing w:line="276" w:lineRule="auto"/>
        <w:ind w:firstLine="567"/>
        <w:jc w:val="both"/>
        <w:rPr>
          <w:rFonts w:eastAsia="Times New Roman"/>
          <w:color w:val="000000"/>
          <w:lang w:eastAsia="ru-RU"/>
        </w:rPr>
      </w:pPr>
      <w:r w:rsidRPr="00F432B8">
        <w:rPr>
          <w:rFonts w:eastAsia="Times New Roman"/>
          <w:color w:val="000000"/>
          <w:lang w:eastAsia="ru-RU"/>
        </w:rPr>
        <w:t xml:space="preserve">На современном этапе развития наше общество осознало необходимость духовного и нравственно-эстетического возрождения человечество через усиление роли эстетического образования подрастающего поколения, что повлекло за собой повышение интереса к </w:t>
      </w:r>
      <w:r w:rsidRPr="00F432B8">
        <w:rPr>
          <w:rFonts w:eastAsia="Times New Roman"/>
          <w:color w:val="000000"/>
          <w:lang w:eastAsia="ru-RU"/>
        </w:rPr>
        <w:lastRenderedPageBreak/>
        <w:t>созданию и реализации программ сориентированных на изучение культуры, истории и искусства, изучения народного творчества и охрану здоровья детей.</w:t>
      </w:r>
    </w:p>
    <w:p w:rsidR="00F56DD0" w:rsidRPr="00F432B8" w:rsidRDefault="00F56DD0" w:rsidP="00F56DD0">
      <w:pPr>
        <w:shd w:val="clear" w:color="auto" w:fill="FFFFFF"/>
        <w:suppressAutoHyphens/>
        <w:spacing w:line="276" w:lineRule="auto"/>
        <w:ind w:firstLine="567"/>
        <w:jc w:val="both"/>
        <w:rPr>
          <w:rFonts w:eastAsia="Times New Roman"/>
          <w:color w:val="000000"/>
          <w:lang w:eastAsia="ru-RU"/>
        </w:rPr>
      </w:pPr>
      <w:r w:rsidRPr="00F432B8">
        <w:rPr>
          <w:rFonts w:eastAsia="Times New Roman"/>
          <w:color w:val="000000"/>
          <w:lang w:eastAsia="ru-RU"/>
        </w:rPr>
        <w:t xml:space="preserve">Учитывая требования современного дополнительного образования, была создана авторская образовательная программа «Бисеринка» детского хореографического объединения. </w:t>
      </w:r>
    </w:p>
    <w:p w:rsidR="00F56DD0" w:rsidRPr="00F432B8" w:rsidRDefault="00F56DD0" w:rsidP="00F56DD0">
      <w:pPr>
        <w:shd w:val="clear" w:color="auto" w:fill="FFFFFF"/>
        <w:suppressAutoHyphens/>
        <w:spacing w:line="276" w:lineRule="auto"/>
        <w:ind w:firstLine="567"/>
        <w:jc w:val="both"/>
        <w:rPr>
          <w:rFonts w:eastAsia="Times New Roman"/>
          <w:color w:val="000000"/>
          <w:lang w:eastAsia="ru-RU"/>
        </w:rPr>
      </w:pPr>
      <w:r w:rsidRPr="00F432B8">
        <w:rPr>
          <w:b/>
        </w:rPr>
        <w:t>Новизна данной программы</w:t>
      </w:r>
      <w:r w:rsidRPr="00F432B8">
        <w:t xml:space="preserve"> заключается в </w:t>
      </w:r>
      <w:r w:rsidRPr="00F432B8">
        <w:rPr>
          <w:rFonts w:eastAsia="Times New Roman"/>
          <w:color w:val="000000"/>
          <w:lang w:eastAsia="ru-RU"/>
        </w:rPr>
        <w:t>реализации основных идей и целей системы дополнительного образования детей:</w:t>
      </w:r>
    </w:p>
    <w:p w:rsidR="00F56DD0" w:rsidRPr="00F432B8" w:rsidRDefault="00F56DD0" w:rsidP="00F56DD0">
      <w:pPr>
        <w:shd w:val="clear" w:color="auto" w:fill="FFFFFF"/>
        <w:suppressAutoHyphens/>
        <w:spacing w:line="276" w:lineRule="auto"/>
        <w:jc w:val="both"/>
        <w:rPr>
          <w:rFonts w:eastAsia="Times New Roman"/>
          <w:color w:val="000000"/>
          <w:lang w:eastAsia="ru-RU"/>
        </w:rPr>
      </w:pPr>
      <w:r w:rsidRPr="00F432B8">
        <w:rPr>
          <w:rFonts w:eastAsia="Times New Roman"/>
          <w:color w:val="000000"/>
          <w:lang w:eastAsia="ru-RU"/>
        </w:rPr>
        <w:t>- развитие мотивации детей к познанию и творчеству;</w:t>
      </w:r>
    </w:p>
    <w:p w:rsidR="00F56DD0" w:rsidRPr="00F432B8" w:rsidRDefault="00F56DD0" w:rsidP="00F56DD0">
      <w:pPr>
        <w:shd w:val="clear" w:color="auto" w:fill="FFFFFF"/>
        <w:tabs>
          <w:tab w:val="left" w:pos="142"/>
        </w:tabs>
        <w:suppressAutoHyphens/>
        <w:spacing w:line="276" w:lineRule="auto"/>
        <w:jc w:val="both"/>
        <w:rPr>
          <w:rFonts w:eastAsia="Times New Roman"/>
          <w:color w:val="000000"/>
          <w:lang w:eastAsia="ru-RU"/>
        </w:rPr>
      </w:pPr>
      <w:r w:rsidRPr="00F432B8">
        <w:rPr>
          <w:rFonts w:eastAsia="Times New Roman"/>
          <w:color w:val="000000"/>
          <w:lang w:eastAsia="ru-RU"/>
        </w:rPr>
        <w:t>- содействие личностному и профессиональному самоопределению обучающихся, их адаптации в современном динамическом обществе;</w:t>
      </w:r>
    </w:p>
    <w:p w:rsidR="00F56DD0" w:rsidRPr="00F432B8" w:rsidRDefault="00F56DD0" w:rsidP="00F56DD0">
      <w:pPr>
        <w:shd w:val="clear" w:color="auto" w:fill="FFFFFF"/>
        <w:suppressAutoHyphens/>
        <w:spacing w:line="276" w:lineRule="auto"/>
        <w:jc w:val="both"/>
        <w:rPr>
          <w:rFonts w:eastAsia="Times New Roman"/>
          <w:color w:val="000000"/>
          <w:lang w:eastAsia="ru-RU"/>
        </w:rPr>
      </w:pPr>
      <w:r w:rsidRPr="00F432B8">
        <w:rPr>
          <w:rFonts w:eastAsia="Times New Roman"/>
          <w:color w:val="000000"/>
          <w:lang w:eastAsia="ru-RU"/>
        </w:rPr>
        <w:t>- приобщение подрастающего поколения к ценностям мировой культуры и искусству;</w:t>
      </w:r>
    </w:p>
    <w:p w:rsidR="00F56DD0" w:rsidRPr="00F432B8" w:rsidRDefault="00F56DD0" w:rsidP="00F56DD0">
      <w:pPr>
        <w:shd w:val="clear" w:color="auto" w:fill="FFFFFF"/>
        <w:suppressAutoHyphens/>
        <w:spacing w:line="276" w:lineRule="auto"/>
        <w:jc w:val="both"/>
        <w:rPr>
          <w:rFonts w:eastAsia="Times New Roman"/>
          <w:color w:val="000000"/>
          <w:lang w:eastAsia="ru-RU"/>
        </w:rPr>
      </w:pPr>
      <w:r w:rsidRPr="00F432B8">
        <w:rPr>
          <w:rFonts w:eastAsia="Times New Roman"/>
          <w:color w:val="000000"/>
          <w:lang w:eastAsia="ru-RU"/>
        </w:rPr>
        <w:t>- сохранение и охрана здоровья детей.</w:t>
      </w:r>
    </w:p>
    <w:p w:rsidR="00F56DD0" w:rsidRPr="00F432B8" w:rsidRDefault="00F56DD0" w:rsidP="00F56DD0">
      <w:pPr>
        <w:pStyle w:val="p3"/>
        <w:shd w:val="clear" w:color="auto" w:fill="FFFFFF"/>
        <w:suppressAutoHyphens/>
        <w:spacing w:before="0" w:beforeAutospacing="0" w:after="0" w:afterAutospacing="0" w:line="276" w:lineRule="auto"/>
        <w:ind w:firstLine="567"/>
        <w:jc w:val="both"/>
        <w:rPr>
          <w:color w:val="000000"/>
        </w:rPr>
      </w:pPr>
      <w:r w:rsidRPr="00F432B8">
        <w:rPr>
          <w:b/>
          <w:bCs/>
        </w:rPr>
        <w:t>Цель данной программы</w:t>
      </w:r>
      <w:r w:rsidRPr="00F432B8">
        <w:t xml:space="preserve">– </w:t>
      </w:r>
      <w:r w:rsidRPr="00F432B8">
        <w:rPr>
          <w:color w:val="000000"/>
        </w:rPr>
        <w:t>все идеи, принципы, формы и методы, помещенные в разделах программы, нацелены на реализацию целей и задач: формирование всесторонне развитой личности, раскрытие потенциальных</w:t>
      </w:r>
      <w:r w:rsidR="00A45834">
        <w:rPr>
          <w:color w:val="000000"/>
        </w:rPr>
        <w:t xml:space="preserve"> </w:t>
      </w:r>
      <w:r w:rsidRPr="00F432B8">
        <w:rPr>
          <w:color w:val="000000"/>
        </w:rPr>
        <w:t>способностей, а также сохранение и укрепление здоровья детей.</w:t>
      </w:r>
    </w:p>
    <w:p w:rsidR="00F56DD0" w:rsidRPr="00F432B8" w:rsidRDefault="00F56DD0" w:rsidP="00F56DD0">
      <w:pPr>
        <w:pStyle w:val="p3"/>
        <w:shd w:val="clear" w:color="auto" w:fill="FFFFFF"/>
        <w:suppressAutoHyphens/>
        <w:spacing w:before="0" w:beforeAutospacing="0" w:after="0" w:afterAutospacing="0" w:line="276" w:lineRule="auto"/>
        <w:ind w:firstLine="567"/>
        <w:jc w:val="both"/>
        <w:rPr>
          <w:color w:val="000000"/>
        </w:rPr>
      </w:pPr>
      <w:r w:rsidRPr="00F432B8">
        <w:rPr>
          <w:color w:val="000000"/>
        </w:rPr>
        <w:t>Стратегической целью программы является формирование целостной, духовно- нравственной, гармонично развитой личности.</w:t>
      </w:r>
    </w:p>
    <w:p w:rsidR="00F56DD0" w:rsidRPr="00F432B8" w:rsidRDefault="00F56DD0" w:rsidP="00F56DD0">
      <w:pPr>
        <w:spacing w:line="276" w:lineRule="auto"/>
        <w:ind w:firstLine="567"/>
        <w:rPr>
          <w:b/>
        </w:rPr>
      </w:pPr>
      <w:r w:rsidRPr="00F432B8">
        <w:rPr>
          <w:b/>
        </w:rPr>
        <w:t>Задачи программы</w:t>
      </w:r>
    </w:p>
    <w:p w:rsidR="00F56DD0" w:rsidRPr="00F432B8" w:rsidRDefault="00F56DD0" w:rsidP="00F56DD0">
      <w:pPr>
        <w:pStyle w:val="p3"/>
        <w:shd w:val="clear" w:color="auto" w:fill="FFFFFF"/>
        <w:suppressAutoHyphens/>
        <w:spacing w:before="0" w:beforeAutospacing="0" w:after="0" w:afterAutospacing="0" w:line="276" w:lineRule="auto"/>
        <w:ind w:firstLine="567"/>
        <w:jc w:val="both"/>
        <w:rPr>
          <w:color w:val="000000"/>
        </w:rPr>
      </w:pPr>
      <w:r w:rsidRPr="00F432B8">
        <w:rPr>
          <w:color w:val="000000"/>
        </w:rPr>
        <w:t>В области хореографии:</w:t>
      </w:r>
    </w:p>
    <w:p w:rsidR="00F56DD0" w:rsidRPr="00F432B8" w:rsidRDefault="00F56DD0" w:rsidP="00F56DD0">
      <w:pPr>
        <w:pStyle w:val="p3"/>
        <w:shd w:val="clear" w:color="auto" w:fill="FFFFFF"/>
        <w:suppressAutoHyphens/>
        <w:spacing w:before="0" w:beforeAutospacing="0" w:after="0" w:afterAutospacing="0" w:line="276" w:lineRule="auto"/>
        <w:jc w:val="both"/>
        <w:rPr>
          <w:color w:val="000000"/>
        </w:rPr>
      </w:pPr>
      <w:r w:rsidRPr="00F432B8">
        <w:rPr>
          <w:color w:val="000000"/>
        </w:rPr>
        <w:t>- расширение знаний в области современного хореографического искусства;</w:t>
      </w:r>
    </w:p>
    <w:p w:rsidR="00F56DD0" w:rsidRPr="00F432B8" w:rsidRDefault="00F56DD0" w:rsidP="00F56DD0">
      <w:pPr>
        <w:pStyle w:val="p3"/>
        <w:shd w:val="clear" w:color="auto" w:fill="FFFFFF"/>
        <w:suppressAutoHyphens/>
        <w:spacing w:before="0" w:beforeAutospacing="0" w:after="0" w:afterAutospacing="0" w:line="276" w:lineRule="auto"/>
        <w:jc w:val="both"/>
        <w:rPr>
          <w:color w:val="000000"/>
        </w:rPr>
      </w:pPr>
      <w:r w:rsidRPr="00F432B8">
        <w:rPr>
          <w:color w:val="000000"/>
        </w:rPr>
        <w:t>- выражение собственных ощущений, используя язык хореографии, литературы, изобразительного искусства;</w:t>
      </w:r>
    </w:p>
    <w:p w:rsidR="00F56DD0" w:rsidRPr="00F432B8" w:rsidRDefault="00F56DD0" w:rsidP="00F56DD0">
      <w:pPr>
        <w:pStyle w:val="p3"/>
        <w:shd w:val="clear" w:color="auto" w:fill="FFFFFF"/>
        <w:suppressAutoHyphens/>
        <w:spacing w:before="0" w:beforeAutospacing="0" w:after="0" w:afterAutospacing="0" w:line="276" w:lineRule="auto"/>
        <w:jc w:val="both"/>
        <w:rPr>
          <w:color w:val="000000"/>
        </w:rPr>
      </w:pPr>
      <w:r w:rsidRPr="00F432B8">
        <w:rPr>
          <w:color w:val="000000"/>
        </w:rPr>
        <w:t>- умение понимать «язык» движений, их красоту.</w:t>
      </w:r>
    </w:p>
    <w:p w:rsidR="00F56DD0" w:rsidRPr="00F432B8" w:rsidRDefault="00F56DD0" w:rsidP="00F56DD0">
      <w:pPr>
        <w:pStyle w:val="p3"/>
        <w:shd w:val="clear" w:color="auto" w:fill="FFFFFF"/>
        <w:suppressAutoHyphens/>
        <w:spacing w:before="0" w:beforeAutospacing="0" w:after="0" w:afterAutospacing="0" w:line="276" w:lineRule="auto"/>
        <w:jc w:val="both"/>
        <w:rPr>
          <w:color w:val="000000"/>
        </w:rPr>
      </w:pPr>
      <w:r w:rsidRPr="00F432B8">
        <w:rPr>
          <w:color w:val="000000"/>
        </w:rPr>
        <w:t>В области воспитания:</w:t>
      </w:r>
    </w:p>
    <w:p w:rsidR="00F56DD0" w:rsidRPr="00F432B8" w:rsidRDefault="00F56DD0" w:rsidP="00F56DD0">
      <w:pPr>
        <w:pStyle w:val="p3"/>
        <w:shd w:val="clear" w:color="auto" w:fill="FFFFFF"/>
        <w:suppressAutoHyphens/>
        <w:spacing w:before="0" w:beforeAutospacing="0" w:after="0" w:afterAutospacing="0" w:line="276" w:lineRule="auto"/>
        <w:jc w:val="both"/>
        <w:rPr>
          <w:color w:val="000000"/>
        </w:rPr>
      </w:pPr>
      <w:r w:rsidRPr="00F432B8">
        <w:rPr>
          <w:color w:val="000000"/>
        </w:rPr>
        <w:t>- содействия гармоничному развитию творческой личности ребенка;</w:t>
      </w:r>
    </w:p>
    <w:p w:rsidR="00F56DD0" w:rsidRPr="00F432B8" w:rsidRDefault="00F56DD0" w:rsidP="00F56DD0">
      <w:pPr>
        <w:pStyle w:val="p3"/>
        <w:shd w:val="clear" w:color="auto" w:fill="FFFFFF"/>
        <w:suppressAutoHyphens/>
        <w:spacing w:before="0" w:beforeAutospacing="0" w:after="0" w:afterAutospacing="0" w:line="276" w:lineRule="auto"/>
        <w:jc w:val="both"/>
        <w:rPr>
          <w:color w:val="000000"/>
        </w:rPr>
      </w:pPr>
      <w:r w:rsidRPr="00F432B8">
        <w:rPr>
          <w:color w:val="000000"/>
        </w:rPr>
        <w:t>- развития чувства гармонии, чувства ритма;</w:t>
      </w:r>
    </w:p>
    <w:p w:rsidR="00F56DD0" w:rsidRPr="00F432B8" w:rsidRDefault="00F56DD0" w:rsidP="00F56DD0">
      <w:pPr>
        <w:pStyle w:val="p3"/>
        <w:shd w:val="clear" w:color="auto" w:fill="FFFFFF"/>
        <w:suppressAutoHyphens/>
        <w:spacing w:before="0" w:beforeAutospacing="0" w:after="0" w:afterAutospacing="0" w:line="276" w:lineRule="auto"/>
        <w:jc w:val="both"/>
        <w:rPr>
          <w:color w:val="000000"/>
        </w:rPr>
      </w:pPr>
      <w:r w:rsidRPr="00F432B8">
        <w:rPr>
          <w:color w:val="000000"/>
        </w:rPr>
        <w:t>- совершенствования нравственно- эстетических, духовных и физических потребностей.</w:t>
      </w:r>
    </w:p>
    <w:p w:rsidR="00F56DD0" w:rsidRPr="00F432B8" w:rsidRDefault="00F56DD0" w:rsidP="00F56DD0">
      <w:pPr>
        <w:pStyle w:val="p3"/>
        <w:shd w:val="clear" w:color="auto" w:fill="FFFFFF"/>
        <w:suppressAutoHyphens/>
        <w:spacing w:before="0" w:beforeAutospacing="0" w:after="0" w:afterAutospacing="0" w:line="276" w:lineRule="auto"/>
        <w:ind w:firstLine="567"/>
        <w:jc w:val="both"/>
        <w:rPr>
          <w:color w:val="000000"/>
        </w:rPr>
      </w:pPr>
      <w:r w:rsidRPr="00F432B8">
        <w:rPr>
          <w:color w:val="000000"/>
        </w:rPr>
        <w:t>В области физической подготовки:</w:t>
      </w:r>
    </w:p>
    <w:p w:rsidR="00F56DD0" w:rsidRPr="00F432B8" w:rsidRDefault="00F56DD0" w:rsidP="00F56DD0">
      <w:pPr>
        <w:pStyle w:val="p3"/>
        <w:shd w:val="clear" w:color="auto" w:fill="FFFFFF"/>
        <w:suppressAutoHyphens/>
        <w:spacing w:before="0" w:beforeAutospacing="0" w:after="0" w:afterAutospacing="0" w:line="276" w:lineRule="auto"/>
        <w:jc w:val="both"/>
        <w:rPr>
          <w:color w:val="000000"/>
        </w:rPr>
      </w:pPr>
      <w:r w:rsidRPr="00F432B8">
        <w:rPr>
          <w:color w:val="000000"/>
        </w:rPr>
        <w:t>- развитие гибкости, координации движений;</w:t>
      </w:r>
    </w:p>
    <w:p w:rsidR="00F56DD0" w:rsidRPr="00F432B8" w:rsidRDefault="00F56DD0" w:rsidP="00F56DD0">
      <w:pPr>
        <w:pStyle w:val="p3"/>
        <w:shd w:val="clear" w:color="auto" w:fill="FFFFFF"/>
        <w:suppressAutoHyphens/>
        <w:spacing w:before="0" w:beforeAutospacing="0" w:after="0" w:afterAutospacing="0" w:line="276" w:lineRule="auto"/>
        <w:jc w:val="both"/>
        <w:rPr>
          <w:color w:val="000000"/>
        </w:rPr>
      </w:pPr>
      <w:r w:rsidRPr="00F432B8">
        <w:rPr>
          <w:color w:val="000000"/>
        </w:rPr>
        <w:t>- развитие психофизических особенностей, способствующих успешной самореализации;</w:t>
      </w:r>
    </w:p>
    <w:p w:rsidR="00F56DD0" w:rsidRPr="00F432B8" w:rsidRDefault="00F56DD0" w:rsidP="00F56DD0">
      <w:pPr>
        <w:pStyle w:val="p3"/>
        <w:shd w:val="clear" w:color="auto" w:fill="FFFFFF"/>
        <w:suppressAutoHyphens/>
        <w:spacing w:before="0" w:beforeAutospacing="0" w:after="0" w:afterAutospacing="0" w:line="276" w:lineRule="auto"/>
        <w:jc w:val="both"/>
        <w:rPr>
          <w:color w:val="000000"/>
        </w:rPr>
      </w:pPr>
      <w:r w:rsidRPr="00F432B8">
        <w:rPr>
          <w:color w:val="000000"/>
        </w:rPr>
        <w:t>- укрепление физического и психологического здоровья.</w:t>
      </w:r>
    </w:p>
    <w:p w:rsidR="00F56DD0" w:rsidRPr="00F432B8" w:rsidRDefault="00F56DD0" w:rsidP="00F56DD0">
      <w:pPr>
        <w:pStyle w:val="a3"/>
        <w:suppressAutoHyphens/>
        <w:spacing w:line="276" w:lineRule="auto"/>
        <w:ind w:left="0" w:firstLine="567"/>
        <w:jc w:val="both"/>
        <w:rPr>
          <w:b/>
          <w:i/>
        </w:rPr>
      </w:pPr>
      <w:r w:rsidRPr="00F432B8">
        <w:t xml:space="preserve">Успешное проведение занятий достигается с соблюдением основных </w:t>
      </w:r>
      <w:r w:rsidRPr="00F432B8">
        <w:rPr>
          <w:i/>
        </w:rPr>
        <w:t>дидактических принципов:</w:t>
      </w:r>
    </w:p>
    <w:p w:rsidR="00F56DD0" w:rsidRPr="00F432B8" w:rsidRDefault="00F56DD0" w:rsidP="00F56DD0">
      <w:pPr>
        <w:numPr>
          <w:ilvl w:val="0"/>
          <w:numId w:val="1"/>
        </w:numPr>
        <w:spacing w:line="276" w:lineRule="auto"/>
        <w:rPr>
          <w:rFonts w:eastAsia="Times New Roman"/>
          <w:lang w:eastAsia="ru-RU"/>
        </w:rPr>
      </w:pPr>
      <w:r w:rsidRPr="00F432B8">
        <w:rPr>
          <w:rFonts w:eastAsia="Times New Roman"/>
          <w:lang w:eastAsia="ru-RU"/>
        </w:rPr>
        <w:t>Доступность</w:t>
      </w:r>
    </w:p>
    <w:p w:rsidR="00F56DD0" w:rsidRPr="00F432B8" w:rsidRDefault="00F56DD0" w:rsidP="00F56DD0">
      <w:pPr>
        <w:numPr>
          <w:ilvl w:val="0"/>
          <w:numId w:val="1"/>
        </w:numPr>
        <w:spacing w:line="276" w:lineRule="auto"/>
        <w:rPr>
          <w:rFonts w:eastAsia="Times New Roman"/>
          <w:lang w:eastAsia="ru-RU"/>
        </w:rPr>
      </w:pPr>
      <w:r w:rsidRPr="00F432B8">
        <w:rPr>
          <w:rFonts w:eastAsia="Times New Roman"/>
          <w:lang w:eastAsia="ru-RU"/>
        </w:rPr>
        <w:t>Индивидуальность;</w:t>
      </w:r>
    </w:p>
    <w:p w:rsidR="00F56DD0" w:rsidRPr="00F432B8" w:rsidRDefault="00F56DD0" w:rsidP="00F56DD0">
      <w:pPr>
        <w:numPr>
          <w:ilvl w:val="0"/>
          <w:numId w:val="1"/>
        </w:numPr>
        <w:spacing w:line="276" w:lineRule="auto"/>
        <w:rPr>
          <w:rFonts w:eastAsia="Times New Roman"/>
          <w:lang w:eastAsia="ru-RU"/>
        </w:rPr>
      </w:pPr>
      <w:r w:rsidRPr="00F432B8">
        <w:rPr>
          <w:rFonts w:eastAsia="Times New Roman"/>
          <w:lang w:eastAsia="ru-RU"/>
        </w:rPr>
        <w:t>Результативность;</w:t>
      </w:r>
    </w:p>
    <w:p w:rsidR="00F56DD0" w:rsidRPr="00F432B8" w:rsidRDefault="00F56DD0" w:rsidP="00F56DD0">
      <w:pPr>
        <w:numPr>
          <w:ilvl w:val="0"/>
          <w:numId w:val="1"/>
        </w:numPr>
        <w:spacing w:line="276" w:lineRule="auto"/>
        <w:rPr>
          <w:rFonts w:eastAsia="Times New Roman"/>
          <w:lang w:eastAsia="ru-RU"/>
        </w:rPr>
      </w:pPr>
      <w:r w:rsidRPr="00F432B8">
        <w:rPr>
          <w:rFonts w:eastAsia="Times New Roman"/>
          <w:lang w:eastAsia="ru-RU"/>
        </w:rPr>
        <w:t>Постепенность нарастания учебного материала;</w:t>
      </w:r>
    </w:p>
    <w:p w:rsidR="00F56DD0" w:rsidRPr="00F432B8" w:rsidRDefault="00F56DD0" w:rsidP="00F56DD0">
      <w:pPr>
        <w:numPr>
          <w:ilvl w:val="0"/>
          <w:numId w:val="1"/>
        </w:numPr>
        <w:spacing w:line="276" w:lineRule="auto"/>
        <w:rPr>
          <w:rFonts w:eastAsia="Times New Roman"/>
          <w:lang w:eastAsia="ru-RU"/>
        </w:rPr>
      </w:pPr>
      <w:r w:rsidRPr="00F432B8">
        <w:rPr>
          <w:rFonts w:eastAsia="Times New Roman"/>
          <w:lang w:eastAsia="ru-RU"/>
        </w:rPr>
        <w:t>Обучение через игру;</w:t>
      </w:r>
    </w:p>
    <w:p w:rsidR="00F56DD0" w:rsidRPr="00F432B8" w:rsidRDefault="00F56DD0" w:rsidP="00F56DD0">
      <w:pPr>
        <w:numPr>
          <w:ilvl w:val="0"/>
          <w:numId w:val="1"/>
        </w:numPr>
        <w:spacing w:line="276" w:lineRule="auto"/>
        <w:rPr>
          <w:rFonts w:eastAsia="Times New Roman"/>
          <w:lang w:eastAsia="ru-RU"/>
        </w:rPr>
      </w:pPr>
      <w:r w:rsidRPr="00F432B8">
        <w:rPr>
          <w:rFonts w:eastAsia="Times New Roman"/>
          <w:lang w:eastAsia="ru-RU"/>
        </w:rPr>
        <w:t>Систематичность;</w:t>
      </w:r>
    </w:p>
    <w:p w:rsidR="00F56DD0" w:rsidRPr="005A605C" w:rsidRDefault="00F56DD0" w:rsidP="00F56DD0">
      <w:pPr>
        <w:numPr>
          <w:ilvl w:val="0"/>
          <w:numId w:val="1"/>
        </w:numPr>
        <w:spacing w:line="276" w:lineRule="auto"/>
        <w:rPr>
          <w:rFonts w:eastAsia="Times New Roman"/>
          <w:lang w:eastAsia="ru-RU"/>
        </w:rPr>
      </w:pPr>
      <w:r w:rsidRPr="00F432B8">
        <w:rPr>
          <w:rFonts w:eastAsia="Times New Roman"/>
          <w:lang w:eastAsia="ru-RU"/>
        </w:rPr>
        <w:t>Наглядность.</w:t>
      </w:r>
    </w:p>
    <w:p w:rsidR="00F56DD0" w:rsidRDefault="00F56DD0" w:rsidP="00EB45AB">
      <w:pPr>
        <w:suppressAutoHyphens/>
        <w:spacing w:line="276" w:lineRule="auto"/>
        <w:ind w:firstLine="567"/>
        <w:jc w:val="center"/>
        <w:rPr>
          <w:b/>
        </w:rPr>
      </w:pPr>
    </w:p>
    <w:p w:rsidR="00EB45AB" w:rsidRPr="00EB45AB" w:rsidRDefault="00EB45AB" w:rsidP="00EB45AB">
      <w:pPr>
        <w:suppressAutoHyphens/>
        <w:spacing w:line="276" w:lineRule="auto"/>
        <w:ind w:firstLine="567"/>
        <w:jc w:val="center"/>
        <w:rPr>
          <w:b/>
        </w:rPr>
      </w:pPr>
      <w:r w:rsidRPr="00EB45AB">
        <w:rPr>
          <w:b/>
        </w:rPr>
        <w:lastRenderedPageBreak/>
        <w:t>Содержание программы</w:t>
      </w:r>
    </w:p>
    <w:p w:rsidR="00EB45AB" w:rsidRPr="00EB45AB" w:rsidRDefault="00EB45AB" w:rsidP="00EB45AB">
      <w:pPr>
        <w:suppressAutoHyphens/>
        <w:spacing w:line="276" w:lineRule="auto"/>
        <w:ind w:firstLine="709"/>
        <w:jc w:val="both"/>
        <w:rPr>
          <w:b/>
          <w:u w:val="single"/>
        </w:rPr>
      </w:pP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b/>
          <w:bCs/>
          <w:lang w:eastAsia="ru-RU"/>
        </w:rPr>
        <w:t>Вводные занятия.</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Педагог знакомит в игровой форме с одним из видов искусства -хореографией и содержанием программы. Рассказывает о правилах поведения на занятии, о технике безопасности во время пользования техническими средствами и особенностях внешнего вида учащегося.</w:t>
      </w:r>
    </w:p>
    <w:p w:rsidR="00EB45AB" w:rsidRPr="00EB45AB" w:rsidRDefault="00EB45AB" w:rsidP="00EB45AB">
      <w:pPr>
        <w:shd w:val="clear" w:color="auto" w:fill="FFFFFF"/>
        <w:suppressAutoHyphens/>
        <w:spacing w:line="276" w:lineRule="auto"/>
        <w:ind w:firstLine="567"/>
        <w:jc w:val="both"/>
        <w:rPr>
          <w:rFonts w:eastAsia="Times New Roman"/>
          <w:b/>
          <w:bCs/>
          <w:lang w:eastAsia="ru-RU"/>
        </w:rPr>
      </w:pP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b/>
          <w:bCs/>
          <w:lang w:eastAsia="ru-RU"/>
        </w:rPr>
        <w:t>«Ритмика»</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Раздел «Ритмика» включает ритмические упражнения, музыкальные игры, музыкальные задания по слушанию и анализу танцевальной музыки, поскольку недостаточной музыкальное развитие детей обычно является основным тормозом в развитии их танцевальных способностей. Упражнения этого раздела должны способствовать развитию музыкальности: формировать музыкальное восприятие, представления о выразительных средствах музыки развивать чувство ритма. При этом в первую очередь, следует обратить внимание на те навыки, развитие которых не могут в полной степени обеспечить другие дисциплины учебного плана. К ним относятся: умение ориентироваться в маршевой и танцевальной музыке, определять ее характер, метроритм, строение и, особенно, умение согласовывать музыку с движением.</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На занятиях «Ритмика» учащиеся слушают классические мелодии, современную музыку, изотерические мелодии, музыку для души, анализируют, разбирают музыкальные произведения.</w:t>
      </w:r>
    </w:p>
    <w:p w:rsidR="00EB45AB" w:rsidRPr="00EB45AB" w:rsidRDefault="00EB45AB" w:rsidP="00EB45AB">
      <w:pPr>
        <w:shd w:val="clear" w:color="auto" w:fill="FFFFFF"/>
        <w:suppressAutoHyphens/>
        <w:spacing w:line="276" w:lineRule="auto"/>
        <w:ind w:firstLine="567"/>
        <w:jc w:val="both"/>
        <w:rPr>
          <w:rFonts w:eastAsia="Times New Roman"/>
          <w:b/>
          <w:bCs/>
          <w:lang w:eastAsia="ru-RU"/>
        </w:rPr>
      </w:pP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b/>
          <w:bCs/>
          <w:lang w:eastAsia="ru-RU"/>
        </w:rPr>
        <w:t>Игровые технологии.</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«Человеком можно стать, только играя», утверждал Ф.Шиллер. По его мнению, человек в игре и посредством игры творит себя, и мир в котором живет.</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С позиции личностного подхода игра представляет поле, в рамках которого происходит самоопределение и идет процесс «взращивания» личности. Личностное самоопределение - это не что иное, как попытка самому себе ответить на вопрос «что есть «Я» в этом мире?». Лишь воспринимая себя в соответствии с другими, можно сформироваться как личность. Личностный подход реализуется посредством деятельности, которая имеет не только внешние атрибуты совместности, но и своим внутренним содержанием предполагает сотрудничество, саморазвитие субъектов учебной деятельности, проявление их личностных функций: мотивирующей, опосредующей, коллизийной, критической ориентирующей автономности, творчески преобразующей и самореализующей. Игра в достаточной мере способствует становлению этих функций.</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Роль игры в обществе исторически менялась, но она всегда была фактором развития культуры.</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Особое место игра всегда занимала и продолжает занимать в сфере культуры и искусства.</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 xml:space="preserve">В искусстве танца игра, по мнению И. Хейзинга, присутствует в еще большей мере «...о каком бы народе или эпохе не шла речь, - пишет он, всегда можно сказать в самом полном </w:t>
      </w:r>
      <w:r w:rsidRPr="00EB45AB">
        <w:rPr>
          <w:rFonts w:eastAsia="Times New Roman"/>
          <w:lang w:eastAsia="ru-RU"/>
        </w:rPr>
        <w:lastRenderedPageBreak/>
        <w:t>смысле слова, что Танец есть сама Игра, более того, представляет собой одну из самых чистых и совершенных форм игры».</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Игровое качество по-разному раскрывается во всех формах танца. Наиболее отчетливо его можно наблюдать, с одной стороны в хороводе и в фигурном танце с другой - в сольном танце, одним словом, там, где танец есть зрелище или же ритмический строй и движение, как, например, в менуэте или кадрили.</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Игровые технологии программы:</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 Сюжетно - ролевые игры, подвижные игры, общеразвивающие игры, игры для создания доверительных отношений в группе, игры направленные на развитие внимания ребёнка к самому себе, своим чувствам, игры на развитие слуха, чувства ритма: «Звук настанет и удары ладош». «Пропоем, прохлопаем, любимую мелодию». «Я в музыке услышу кто ты, что ты». «Музыкальный теремок». «Игры на развитие актёрского мастерства».</w:t>
      </w:r>
    </w:p>
    <w:p w:rsidR="00EB45AB" w:rsidRPr="00EB45AB" w:rsidRDefault="00EB45AB" w:rsidP="00EB45AB">
      <w:pPr>
        <w:shd w:val="clear" w:color="auto" w:fill="FFFFFF"/>
        <w:suppressAutoHyphens/>
        <w:spacing w:line="276" w:lineRule="auto"/>
        <w:ind w:firstLine="567"/>
        <w:jc w:val="both"/>
        <w:rPr>
          <w:rFonts w:eastAsia="Times New Roman"/>
          <w:b/>
          <w:bCs/>
          <w:lang w:eastAsia="ru-RU"/>
        </w:rPr>
      </w:pP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b/>
          <w:bCs/>
          <w:lang w:eastAsia="ru-RU"/>
        </w:rPr>
        <w:t>Азбука классического танца.</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Непременные условия классического танца — выворотность ног, большой танцевальный шаг, гибкость, устойчивость, вращение, легкий, высокий прыжок, свободное и пластичное владение руками, четкая координация движений и, наконец, выносливость и сила. Приобретается это ежедневным тренажем, при тщательном выполнении установленных правил, и постоянной сценической практикой.</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Урок начинается танцевальным маршем в спокойном темпе, который постепенно ускоряется, затем возвращается в обычный, после чего приступают к упражнениям. Марш приводит организм в рабочее состояние, налаживает дыхание и кровообращение.</w:t>
      </w:r>
      <w:r w:rsidR="00A45834">
        <w:rPr>
          <w:rFonts w:eastAsia="Times New Roman"/>
          <w:lang w:eastAsia="ru-RU"/>
        </w:rPr>
        <w:t xml:space="preserve"> </w:t>
      </w:r>
      <w:r w:rsidRPr="00EB45AB">
        <w:rPr>
          <w:rFonts w:eastAsia="Times New Roman"/>
          <w:lang w:eastAsia="ru-RU"/>
        </w:rPr>
        <w:t>первом классе марш полезен и в середине урока, как отдых от статичных положении. Урок завершается с наклонами вперед и перегибами назад и в стороны. Это восстанавливает дыхание, приводит в спокойное состояние организм.</w:t>
      </w:r>
      <w:r w:rsidR="00A45834">
        <w:rPr>
          <w:rFonts w:eastAsia="Times New Roman"/>
          <w:lang w:eastAsia="ru-RU"/>
        </w:rPr>
        <w:t xml:space="preserve"> </w:t>
      </w:r>
      <w:r w:rsidRPr="00EB45AB">
        <w:rPr>
          <w:rFonts w:eastAsia="Times New Roman"/>
          <w:lang w:eastAsia="ru-RU"/>
        </w:rPr>
        <w:t>Указанная выше последовательность движений обязательна главным образом в первом классе.</w:t>
      </w:r>
      <w:r w:rsidR="00A45834">
        <w:rPr>
          <w:rFonts w:eastAsia="Times New Roman"/>
          <w:lang w:eastAsia="ru-RU"/>
        </w:rPr>
        <w:t xml:space="preserve"> Д</w:t>
      </w:r>
      <w:r w:rsidRPr="00EB45AB">
        <w:rPr>
          <w:rFonts w:eastAsia="Times New Roman"/>
          <w:lang w:eastAsia="ru-RU"/>
        </w:rPr>
        <w:t>альнейшем последовательность движений зависит от возрастного состава учащихся и от их профессиональных данных.</w:t>
      </w:r>
    </w:p>
    <w:p w:rsidR="00EB45AB" w:rsidRPr="00EB45AB" w:rsidRDefault="00EB45AB" w:rsidP="00EB45AB">
      <w:pPr>
        <w:shd w:val="clear" w:color="auto" w:fill="FFFFFF"/>
        <w:suppressAutoHyphens/>
        <w:spacing w:line="276" w:lineRule="auto"/>
        <w:ind w:firstLine="567"/>
        <w:jc w:val="both"/>
        <w:rPr>
          <w:rFonts w:eastAsia="Times New Roman"/>
          <w:b/>
          <w:bCs/>
          <w:lang w:eastAsia="ru-RU"/>
        </w:rPr>
      </w:pP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b/>
          <w:bCs/>
          <w:lang w:eastAsia="ru-RU"/>
        </w:rPr>
        <w:t>Бальные танцы.</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Бальный танец играет немаловажную роль в воспитании молодёжи. Это связано с многогранностью бального танца, который сочетает в себе средства музыкального, пластического, спортивно-физического, этического и художественно-эстетического развития и образования. Конечно, в процессе обучения все эти средства взаимосвязаны, взаимообусловлены.</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 xml:space="preserve">Освоение бальных танцев, как и любого другого вида хореографии, связано с определённой тренировкой тела. Поэтому обучение предполагает специальные тренировочные занятия, построенные на основных положениях, позициях и элементах бального танца. Эти тренировочные занятия и собственно исполнение бального танца дают значительную спортивно-физическую нагрузку. Не случайно ещё в Древней Греции отмечались большие возможности танца в физическом развитии молодых людей. Особенностью танца является гармоническое развитие тела. Без гипертрофии тех или иных мышц. Систематические занятия танцем соразмерно развивает фигуру, способствуют </w:t>
      </w:r>
      <w:r w:rsidRPr="00EB45AB">
        <w:rPr>
          <w:rFonts w:eastAsia="Times New Roman"/>
          <w:lang w:eastAsia="ru-RU"/>
        </w:rPr>
        <w:lastRenderedPageBreak/>
        <w:t>устранению ряда физических недостатков, вырабатывают правильную и красивую осанку, придают внешнему облику человека собранность, элегантность. Танец учит логическому, целесообразно организованному, а потому грациозному движению. Эти качества танца поднимают значение преподавания бальной хореографии в системе воспитания.</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Бальный танец оказывает также большое влияние и на формирование внутренней культуры человека. Занятия бальным танцем органически связаны с усвоением норм этики, немыслимы без выработки высокой культуры общения между людьми. Выдержка, безупречная вежливость, чувство меры, простота, скромность, внимание к окружающим, их настроению, доброжелательность, приветливость – вот те черты, которые воспитываются у учащихся в процессе занятий танцем и становятся неотъемлемыми в повседневной жизни. Поскольку учебный процесс протекает в коллективе и носит коллективный характер, занятия танцем развивают чувство ответственности перед товарищами, умение считаться с их интересами. </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Бальный танец одно из средств эстетического воспитания и воспитания творческого начала в человеке. Как и всякое искусство, бальный танец способен приносить глубокое эстетическое удовлетворение. Человек, который хорошо танцует, испытывает неповторимые ощущения от свободы и лёгкости своих движений, от умения владеть своим телом, его радуют точность, красота, пластичность, с которыми он исполняет сложные танцевальные pas и т.д. Всё это само по себе уже служит источником эстетического удовлетворения. В танцевальном искусстве красота и совершенство формы неразрывно связаны с красотой внутреннего содержания танца. В этом единстве заключена сила его воспитательного воздействия. Исполнение танца, в том числе и бального, несёт в себе элементы художественного творчества. Танцующий стремится в красивой, эстетически совершенной форме танца выразить своё настроение, эмоции, проявляет свои внутренние качества, выражает своё мировоззрение. Активным, творческим, пробуждающим в человеке художественное начало является и сам процесс обучения танцу. Осваивая танцевальную лексику, человек не просто пассивно воспринимает красивое, он преодолевает определённые трудности, проделывает определённую немалую работу, для того чтобы эта красота стала ему доступна. Познав красоту в процессе творчества, человек глубже чувствует прекрасное во всех его проявлениях: в искусстве, в жизни. Его художественный вкус становится более тонким, эстетические оценки явлений жизни и искусства - более зрелыми.</w:t>
      </w:r>
    </w:p>
    <w:p w:rsidR="00EB45AB" w:rsidRPr="00EB45AB" w:rsidRDefault="00EB45AB" w:rsidP="00D051BF">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 </w:t>
      </w:r>
    </w:p>
    <w:p w:rsidR="00EB45AB" w:rsidRPr="00EB45AB" w:rsidRDefault="00EB45AB" w:rsidP="00EB45AB">
      <w:pPr>
        <w:shd w:val="clear" w:color="auto" w:fill="FFFFFF"/>
        <w:suppressAutoHyphens/>
        <w:spacing w:line="276" w:lineRule="auto"/>
        <w:ind w:firstLine="567"/>
        <w:jc w:val="both"/>
        <w:rPr>
          <w:rFonts w:eastAsia="Times New Roman"/>
          <w:b/>
          <w:lang w:eastAsia="ru-RU"/>
        </w:rPr>
      </w:pPr>
      <w:r w:rsidRPr="00EB45AB">
        <w:rPr>
          <w:rFonts w:eastAsia="Times New Roman"/>
          <w:b/>
          <w:lang w:eastAsia="ru-RU"/>
        </w:rPr>
        <w:t>Народные танцы.</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Народный  танец — один  из  древнейших  видов  народного  творчества.</w:t>
      </w:r>
      <w:r w:rsidR="00A45834">
        <w:rPr>
          <w:rFonts w:eastAsia="Times New Roman"/>
          <w:lang w:eastAsia="ru-RU"/>
        </w:rPr>
        <w:t xml:space="preserve"> </w:t>
      </w:r>
      <w:r w:rsidRPr="00EB45AB">
        <w:rPr>
          <w:rFonts w:eastAsia="Times New Roman"/>
          <w:lang w:eastAsia="ru-RU"/>
        </w:rPr>
        <w:t xml:space="preserve">Танец был частью народных представлений на праздниках и ярмарках.  Появление  хороводов  и  других  обрядовых  танцев   связано   с   народными   обрядами.  </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Народы, занимавшиеся охотой, животноводством, отражали  в  танце  наблюдения над животным миром. Возникают танцы  на  темы  сельского  труда. В народном танце часто отражены  воинский  дух, доблесть, героизм, воспроизводятся сцены боя .Большое  место  в  танцевальном  народном  творчестве занимает тема любви: танцы,  выражающие  благородство  чувств,  почтительное отношение к женщине .</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lastRenderedPageBreak/>
        <w:t xml:space="preserve"> В  народном  танце  всегда  главенствует  ритмичное  начало,  которое</w:t>
      </w:r>
      <w:r w:rsidR="00A45834">
        <w:rPr>
          <w:rFonts w:eastAsia="Times New Roman"/>
          <w:lang w:eastAsia="ru-RU"/>
        </w:rPr>
        <w:t xml:space="preserve"> </w:t>
      </w:r>
      <w:r w:rsidRPr="00EB45AB">
        <w:rPr>
          <w:rFonts w:eastAsia="Times New Roman"/>
          <w:lang w:eastAsia="ru-RU"/>
        </w:rPr>
        <w:t>подчёркивается танцовщиком.  Многие танцы  исполняются  под   аккомпанемент   народных   инструментов.  Некоторые  танцы исполняются с бытовыми аксессуарами (платок). Большое  влияние  на  характер исполнения оказывает костюм: так, например,  плавности хода танцовщиц  помогает длинное платье, прикрывающее ступни  ног.</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Танец позволяет выработать пластичность, особую координацию движений, приёмы соотношения движения  с  музыкой.  Дети  учатся  двигаться  ритмично, общению друг с другом в движении.</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Танец каждого народа отражает его культуру, мировоззрение, традиции и обычаи. В танце воплощаются народные верования, а, по большому счету, даже менталитет народа.</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Важной частью при  изучении характерных танцев является познание и правильное исполнение движений танцев различных народов. Только тогда  при разучивании нового танца  исполнитель быстро и легко сможет справлятсья с лексикой. Приступая  к разучиванию новых движений, педагог должен точно и ясно объяснить  исполнителям все нюансы изучаемого материала, не только теоретически, но и практическим показом. В характерном  танце, несмотря  на его национальность, наблюдается множество движения у которых есть общая структура. В этих случаях особо важно  акцентировать внимания на такие  особенности в стиле и характере  национального танца, как положение  рук и корпуса, начинание и  завершение танцевальных движений, которые  отличают их от подобных движений другой национальности.</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 xml:space="preserve">Мы знаем, что характерный  танец, это сценический вид аутентичного народного танца и в нем  обязательно присутствует влияние  хореографа. Во избежание возможного унифицирования  композиционного  рисунка танцев разных народов, которым  является стремление некоторых авторов  предложить более оригинальные решения  в геометрии своего национального  танца, обязательно нужно обратить внимание на выше указанные характерные  отличия в рисунке разных национальных танцев. Тогда национальную принадлежность каждого танца можно будет  определить не только по танцевальной лексики и по национальному костюму, но и по рисунку. </w:t>
      </w:r>
    </w:p>
    <w:p w:rsidR="00EB45AB" w:rsidRPr="00D051BF" w:rsidRDefault="00EB45AB" w:rsidP="00D051BF">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Заключительный этап в изучении дисциплины “Методика  преподавания характерного танца” является создание и исполнение характерного танца, который обобщает весь процесс  обучения. Здесь исполнитель показывает качество усвоения изучаемого  материала  и умение работать с танцевальной лексикой различных национальных танцев, сохраняя все нюансы, характерные  для той или другой  национальности, которые  отличают этот танец от других национальных танцев.</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b/>
          <w:bCs/>
          <w:lang w:eastAsia="ru-RU"/>
        </w:rPr>
        <w:t>Репетиционно-постановочная работа</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 xml:space="preserve">Данный раздел включает в себя общеразвивающие упражнения, отработку сложных движений, изучение рисунка танцевальной композиции, просмотр видеокассет, дисков и работу с отстающими детьми. Показ танца является необходимым этапом постановочной работы. Во время выступления учащиеся воспитывают отношение к публичному выступлению и самоутверждаются. Репертуар постановок планируется в соответствии с актуальными потребностями и творческим состоянием той или иной группы. В связи с этим каждый год делается анализ педагогической и художественно-творческой работы коллектива, </w:t>
      </w:r>
      <w:r w:rsidRPr="00EB45AB">
        <w:rPr>
          <w:rFonts w:eastAsia="Times New Roman"/>
          <w:lang w:eastAsia="ru-RU"/>
        </w:rPr>
        <w:lastRenderedPageBreak/>
        <w:t>определяется новый репертуар. Также проводится анкетирование учащихся в начале года по принципу «нравится» -не нравится», «интересно - не очень интересно». Результаты анализа и анкетирования помогают подобрать правильно не только репертуар танцевальных постановок, но и музыкальный репертуар и темы бесед для раздела «Танец сегодня».</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Дети очень интересуются жизнью в других странах, поэтому в репертуаре есть любимые нами и нашими зрителями танцы народов мира «Башкирский», «Ирландский», «Узбекский». Современная жизнь также предоставляет разнообразный интересный материал.</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Известно, что увлечения детей современными зажигательными ритмами разнообразных танцевальных жанров с использованием трюков не менее сильно, чем классическим танцем. Поэтому в нашем репертуаре есть и современные танцы: «Кукарача», «Мне на месте не сидится», «Трио в шляпах», «Танец с тростью», «Снег» и другие.</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Вынашивая ту или иную тему, обдумывая хореографические средства, какими будет решаться номер, всегда необходимо помнить: для кого именно предназначена постановка.</w:t>
      </w:r>
    </w:p>
    <w:p w:rsidR="00EB45AB" w:rsidRPr="00EB45AB" w:rsidRDefault="00EB45AB" w:rsidP="00EB45AB">
      <w:pPr>
        <w:shd w:val="clear" w:color="auto" w:fill="FFFFFF"/>
        <w:suppressAutoHyphens/>
        <w:spacing w:line="276" w:lineRule="auto"/>
        <w:ind w:firstLine="567"/>
        <w:jc w:val="both"/>
        <w:rPr>
          <w:rFonts w:eastAsia="Times New Roman"/>
          <w:lang w:eastAsia="ru-RU"/>
        </w:rPr>
      </w:pPr>
      <w:r w:rsidRPr="00EB45AB">
        <w:rPr>
          <w:rFonts w:eastAsia="Times New Roman"/>
          <w:lang w:eastAsia="ru-RU"/>
        </w:rPr>
        <w:t>Дело в том, что для того чтобы поставить танец, необходимо учитывать физические данные, возраст ребенка, тип характера. Так, например, если занятие проводится с «меланхоликом», то танец будет выбран на медленную музыку, которая будет являться отражением лирического образа, но такой танец противопоказан «холерикам». Не менее важно, чтобы заложенные в танец мысли, воссозданные реальные события или сказка волновали детей, были очень близки к их душевному миру. Ведь дети чутки не только к внешней стороне танца, но и к идеям, к нравственному заряду каждой картины, потому что они хотят и делают это для себя, для своей души.</w:t>
      </w:r>
    </w:p>
    <w:p w:rsidR="005A605C" w:rsidRDefault="005A605C" w:rsidP="00F432B8">
      <w:pPr>
        <w:jc w:val="center"/>
        <w:rPr>
          <w:b/>
        </w:rPr>
      </w:pPr>
    </w:p>
    <w:p w:rsidR="00283897" w:rsidRPr="001341F6" w:rsidRDefault="00283897" w:rsidP="00F432B8">
      <w:pPr>
        <w:pStyle w:val="c2"/>
        <w:shd w:val="clear" w:color="auto" w:fill="FFFFFF"/>
        <w:spacing w:before="0" w:beforeAutospacing="0" w:after="0" w:afterAutospacing="0"/>
        <w:ind w:left="720" w:hanging="720"/>
        <w:rPr>
          <w:rFonts w:ascii="Calibri" w:hAnsi="Calibri" w:cs="Calibri"/>
          <w:color w:val="000000"/>
          <w:lang w:val="ru-RU"/>
        </w:rPr>
      </w:pPr>
    </w:p>
    <w:p w:rsidR="00283897" w:rsidRPr="001341F6" w:rsidRDefault="00283897" w:rsidP="00283897">
      <w:pPr>
        <w:rPr>
          <w:lang w:eastAsia="en-US"/>
        </w:rPr>
      </w:pPr>
    </w:p>
    <w:p w:rsidR="00283897" w:rsidRPr="00283897" w:rsidRDefault="00283897" w:rsidP="00283897">
      <w:pPr>
        <w:shd w:val="clear" w:color="auto" w:fill="FFFFFF"/>
        <w:jc w:val="center"/>
        <w:rPr>
          <w:rFonts w:eastAsia="Times New Roman"/>
          <w:b/>
          <w:bCs/>
          <w:color w:val="000000"/>
          <w:lang w:eastAsia="ru-RU"/>
        </w:rPr>
      </w:pPr>
      <w:r w:rsidRPr="001341F6">
        <w:rPr>
          <w:lang w:eastAsia="en-US"/>
        </w:rPr>
        <w:tab/>
      </w:r>
      <w:r w:rsidRPr="00283897">
        <w:rPr>
          <w:rFonts w:eastAsia="Times New Roman"/>
          <w:b/>
          <w:bCs/>
          <w:color w:val="000000"/>
          <w:lang w:eastAsia="ru-RU"/>
        </w:rPr>
        <w:t>Учебно- тематический план 1 года обучения.</w:t>
      </w:r>
    </w:p>
    <w:p w:rsidR="00283897" w:rsidRPr="00B55561" w:rsidRDefault="00283897" w:rsidP="00283897">
      <w:pPr>
        <w:shd w:val="clear" w:color="auto" w:fill="FFFFFF"/>
        <w:jc w:val="center"/>
        <w:rPr>
          <w:rFonts w:eastAsia="Times New Roman"/>
          <w:color w:val="000000"/>
          <w:lang w:eastAsia="ru-RU"/>
        </w:rPr>
      </w:pPr>
    </w:p>
    <w:tbl>
      <w:tblPr>
        <w:tblW w:w="9406" w:type="dxa"/>
        <w:tblInd w:w="-269" w:type="dxa"/>
        <w:shd w:val="clear" w:color="auto" w:fill="FFFFFF"/>
        <w:tblCellMar>
          <w:top w:w="15" w:type="dxa"/>
          <w:left w:w="15" w:type="dxa"/>
          <w:bottom w:w="15" w:type="dxa"/>
          <w:right w:w="15" w:type="dxa"/>
        </w:tblCellMar>
        <w:tblLook w:val="04A0" w:firstRow="1" w:lastRow="0" w:firstColumn="1" w:lastColumn="0" w:noHBand="0" w:noVBand="1"/>
      </w:tblPr>
      <w:tblGrid>
        <w:gridCol w:w="7372"/>
        <w:gridCol w:w="1984"/>
        <w:gridCol w:w="50"/>
      </w:tblGrid>
      <w:tr w:rsidR="00DC6852" w:rsidRPr="00B55561" w:rsidTr="00DC6852">
        <w:trPr>
          <w:gridAfter w:val="1"/>
          <w:wAfter w:w="50" w:type="dxa"/>
          <w:trHeight w:val="595"/>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Наименование раздела и тема занятий.</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Всего</w:t>
            </w:r>
          </w:p>
        </w:tc>
      </w:tr>
      <w:tr w:rsidR="00DC6852" w:rsidRPr="00B55561" w:rsidTr="00DC6852">
        <w:trPr>
          <w:gridAfter w:val="1"/>
          <w:wAfter w:w="50" w:type="dxa"/>
          <w:trHeight w:val="34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b/>
                <w:bCs/>
                <w:color w:val="000000"/>
                <w:lang w:eastAsia="ru-RU"/>
              </w:rPr>
              <w:t>Вводное занятие</w:t>
            </w:r>
            <w:r w:rsidRPr="00B55561">
              <w:rPr>
                <w:rFonts w:eastAsia="Times New Roman"/>
                <w:b/>
                <w:bCs/>
                <w:color w:val="000000"/>
                <w:lang w:eastAsia="ru-RU"/>
              </w:rPr>
              <w:t>.</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1</w:t>
            </w:r>
          </w:p>
        </w:tc>
      </w:tr>
      <w:tr w:rsidR="00DC6852" w:rsidRPr="00B55561" w:rsidTr="00DC6852">
        <w:trPr>
          <w:gridAfter w:val="1"/>
          <w:wAfter w:w="50" w:type="dxa"/>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Игровые технологий.</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b/>
                <w:bCs/>
                <w:color w:val="000000"/>
                <w:lang w:eastAsia="ru-RU"/>
              </w:rPr>
              <w:t>3</w:t>
            </w:r>
          </w:p>
        </w:tc>
      </w:tr>
      <w:tr w:rsidR="00DC6852" w:rsidRPr="00B55561" w:rsidTr="00DC6852">
        <w:trPr>
          <w:gridAfter w:val="1"/>
          <w:wAfter w:w="50" w:type="dxa"/>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14025">
            <w:pPr>
              <w:suppressAutoHyphens/>
              <w:spacing w:before="100" w:beforeAutospacing="1" w:after="100" w:afterAutospacing="1"/>
              <w:rPr>
                <w:rFonts w:eastAsia="Times New Roman"/>
                <w:color w:val="000000"/>
                <w:lang w:eastAsia="ru-RU"/>
              </w:rPr>
            </w:pPr>
            <w:r w:rsidRPr="00B55561">
              <w:rPr>
                <w:rFonts w:eastAsia="Times New Roman"/>
                <w:color w:val="000000"/>
                <w:lang w:eastAsia="ru-RU"/>
              </w:rPr>
              <w:t xml:space="preserve">Ходьба. Ходьба под музыку в разном ритме. </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b/>
                <w:color w:val="000000"/>
                <w:lang w:eastAsia="ru-RU"/>
              </w:rPr>
            </w:pPr>
            <w:r w:rsidRPr="00B55561">
              <w:rPr>
                <w:rFonts w:eastAsia="Times New Roman"/>
                <w:b/>
                <w:color w:val="000000"/>
                <w:lang w:eastAsia="ru-RU"/>
              </w:rPr>
              <w:t>1</w:t>
            </w:r>
          </w:p>
        </w:tc>
      </w:tr>
      <w:tr w:rsidR="00DC6852" w:rsidRPr="00B55561" w:rsidTr="00DC6852">
        <w:trPr>
          <w:gridAfter w:val="1"/>
          <w:wAfter w:w="50" w:type="dxa"/>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uppressAutoHyphens/>
              <w:spacing w:before="100" w:beforeAutospacing="1" w:after="100" w:afterAutospacing="1"/>
              <w:rPr>
                <w:rFonts w:eastAsia="Times New Roman"/>
                <w:color w:val="000000"/>
                <w:lang w:eastAsia="ru-RU"/>
              </w:rPr>
            </w:pPr>
            <w:r>
              <w:rPr>
                <w:rFonts w:eastAsia="Times New Roman"/>
                <w:color w:val="000000"/>
                <w:lang w:eastAsia="ru-RU"/>
              </w:rPr>
              <w:t>Игра под музыку.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b/>
                <w:color w:val="000000"/>
                <w:lang w:eastAsia="ru-RU"/>
              </w:rPr>
            </w:pPr>
            <w:r w:rsidRPr="00B55561">
              <w:rPr>
                <w:rFonts w:eastAsia="Times New Roman"/>
                <w:b/>
                <w:color w:val="000000"/>
                <w:lang w:eastAsia="ru-RU"/>
              </w:rPr>
              <w:t>1</w:t>
            </w:r>
          </w:p>
        </w:tc>
      </w:tr>
      <w:tr w:rsidR="00DC6852" w:rsidRPr="00B55561" w:rsidTr="00DC6852">
        <w:trPr>
          <w:gridAfter w:val="1"/>
          <w:wAfter w:w="50" w:type="dxa"/>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uppressAutoHyphens/>
              <w:spacing w:before="100" w:beforeAutospacing="1" w:after="100" w:afterAutospacing="1"/>
              <w:rPr>
                <w:rFonts w:eastAsia="Times New Roman"/>
                <w:color w:val="000000"/>
                <w:lang w:eastAsia="ru-RU"/>
              </w:rPr>
            </w:pPr>
            <w:r>
              <w:rPr>
                <w:rFonts w:eastAsia="Times New Roman"/>
                <w:color w:val="000000"/>
                <w:lang w:eastAsia="ru-RU"/>
              </w:rPr>
              <w:t>Подвижные игры под музыку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b/>
                <w:color w:val="000000"/>
                <w:lang w:eastAsia="ru-RU"/>
              </w:rPr>
            </w:pPr>
            <w:r w:rsidRPr="00B55561">
              <w:rPr>
                <w:rFonts w:eastAsia="Times New Roman"/>
                <w:b/>
                <w:bCs/>
                <w:color w:val="000000"/>
                <w:lang w:eastAsia="ru-RU"/>
              </w:rPr>
              <w:t>1</w:t>
            </w:r>
          </w:p>
        </w:tc>
      </w:tr>
      <w:tr w:rsidR="00DC6852" w:rsidRPr="00B55561" w:rsidTr="00DC6852">
        <w:trPr>
          <w:gridAfter w:val="1"/>
          <w:wAfter w:w="50" w:type="dxa"/>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Ритмика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b/>
                <w:bCs/>
                <w:color w:val="000000"/>
                <w:lang w:eastAsia="ru-RU"/>
              </w:rPr>
              <w:t>1</w:t>
            </w:r>
            <w:r w:rsidRPr="00B55561">
              <w:rPr>
                <w:rFonts w:eastAsia="Times New Roman"/>
                <w:b/>
                <w:bCs/>
                <w:color w:val="000000"/>
                <w:lang w:eastAsia="ru-RU"/>
              </w:rPr>
              <w:t>4</w:t>
            </w:r>
          </w:p>
        </w:tc>
      </w:tr>
      <w:tr w:rsidR="00DC6852" w:rsidRPr="00B55561" w:rsidTr="00DC6852">
        <w:trPr>
          <w:gridAfter w:val="1"/>
          <w:wAfter w:w="50" w:type="dxa"/>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14025">
            <w:pPr>
              <w:spacing w:before="100" w:beforeAutospacing="1" w:after="100" w:afterAutospacing="1"/>
              <w:rPr>
                <w:rFonts w:eastAsia="Times New Roman"/>
                <w:color w:val="000000"/>
                <w:lang w:eastAsia="ru-RU"/>
              </w:rPr>
            </w:pPr>
            <w:r>
              <w:rPr>
                <w:rFonts w:eastAsia="Times New Roman"/>
                <w:color w:val="000000"/>
                <w:lang w:eastAsia="ru-RU"/>
              </w:rPr>
              <w:t>Упражнения под музыку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2</w:t>
            </w:r>
          </w:p>
        </w:tc>
      </w:tr>
      <w:tr w:rsidR="00DC6852" w:rsidRPr="00B55561" w:rsidTr="00DC6852">
        <w:trPr>
          <w:gridAfter w:val="1"/>
          <w:wAfter w:w="50" w:type="dxa"/>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color w:val="000000"/>
                <w:lang w:eastAsia="ru-RU"/>
              </w:rPr>
              <w:t>Ритмичные упражнения.</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DC6852" w:rsidRDefault="00DC6852" w:rsidP="00283897">
            <w:pPr>
              <w:spacing w:before="100" w:beforeAutospacing="1" w:after="100" w:afterAutospacing="1"/>
              <w:rPr>
                <w:rFonts w:eastAsia="Times New Roman"/>
                <w:b/>
                <w:bCs/>
                <w:color w:val="000000"/>
                <w:lang w:eastAsia="ru-RU"/>
              </w:rPr>
            </w:pPr>
            <w:r w:rsidRPr="00B55561">
              <w:rPr>
                <w:rFonts w:eastAsia="Times New Roman"/>
                <w:b/>
                <w:bCs/>
                <w:color w:val="000000"/>
                <w:lang w:eastAsia="ru-RU"/>
              </w:rPr>
              <w:t>2</w:t>
            </w:r>
          </w:p>
        </w:tc>
      </w:tr>
      <w:tr w:rsidR="00DC6852" w:rsidRPr="00B55561" w:rsidTr="00DC6852">
        <w:trPr>
          <w:gridAfter w:val="1"/>
          <w:wAfter w:w="50" w:type="dxa"/>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DC6852" w:rsidRDefault="00DC6852" w:rsidP="00283897">
            <w:pPr>
              <w:spacing w:before="100" w:beforeAutospacing="1" w:after="100" w:afterAutospacing="1"/>
              <w:rPr>
                <w:rFonts w:eastAsia="Times New Roman"/>
                <w:b/>
                <w:color w:val="000000"/>
                <w:lang w:eastAsia="ru-RU"/>
              </w:rPr>
            </w:pPr>
            <w:r w:rsidRPr="00DC6852">
              <w:rPr>
                <w:rFonts w:eastAsia="Times New Roman"/>
                <w:b/>
                <w:color w:val="000000"/>
                <w:lang w:eastAsia="ru-RU"/>
              </w:rPr>
              <w:t>Гимнастика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b/>
                <w:bCs/>
                <w:color w:val="000000"/>
                <w:lang w:eastAsia="ru-RU"/>
              </w:rPr>
            </w:pPr>
            <w:r>
              <w:rPr>
                <w:rFonts w:eastAsia="Times New Roman"/>
                <w:b/>
                <w:bCs/>
                <w:color w:val="000000"/>
                <w:lang w:eastAsia="ru-RU"/>
              </w:rPr>
              <w:t>5</w:t>
            </w:r>
          </w:p>
        </w:tc>
      </w:tr>
      <w:tr w:rsidR="00DC6852" w:rsidRPr="00B55561" w:rsidTr="00DC6852">
        <w:trPr>
          <w:gridAfter w:val="1"/>
          <w:wAfter w:w="50" w:type="dxa"/>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DC6852" w:rsidRDefault="00DC6852" w:rsidP="00283897">
            <w:pPr>
              <w:spacing w:before="100" w:beforeAutospacing="1" w:after="100" w:afterAutospacing="1"/>
              <w:rPr>
                <w:rFonts w:eastAsia="Times New Roman"/>
                <w:b/>
                <w:color w:val="000000"/>
                <w:lang w:eastAsia="ru-RU"/>
              </w:rPr>
            </w:pPr>
            <w:r w:rsidRPr="00DC6852">
              <w:rPr>
                <w:rFonts w:eastAsia="Times New Roman"/>
                <w:b/>
                <w:color w:val="000000"/>
                <w:lang w:eastAsia="ru-RU"/>
              </w:rPr>
              <w:t xml:space="preserve">Растяжка </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b/>
                <w:bCs/>
                <w:color w:val="000000"/>
                <w:lang w:eastAsia="ru-RU"/>
              </w:rPr>
            </w:pPr>
            <w:r>
              <w:rPr>
                <w:rFonts w:eastAsia="Times New Roman"/>
                <w:b/>
                <w:bCs/>
                <w:color w:val="000000"/>
                <w:lang w:eastAsia="ru-RU"/>
              </w:rPr>
              <w:t>5</w:t>
            </w:r>
          </w:p>
        </w:tc>
      </w:tr>
      <w:tr w:rsidR="00DC6852" w:rsidRPr="00B55561" w:rsidTr="00DC6852">
        <w:trPr>
          <w:gridAfter w:val="1"/>
          <w:wAfter w:w="50" w:type="dxa"/>
          <w:trHeight w:val="33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Азбука классического танца.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b/>
                <w:bCs/>
                <w:color w:val="000000"/>
                <w:lang w:eastAsia="ru-RU"/>
              </w:rPr>
              <w:t>5</w:t>
            </w:r>
          </w:p>
        </w:tc>
      </w:tr>
      <w:tr w:rsidR="00DC6852" w:rsidRPr="00B55561" w:rsidTr="00DC6852">
        <w:trPr>
          <w:trHeight w:val="239"/>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Позиции рук и ног.</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2</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54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val="en-US" w:eastAsia="ru-RU"/>
              </w:rPr>
            </w:pPr>
            <w:r>
              <w:rPr>
                <w:rFonts w:eastAsia="Times New Roman"/>
                <w:color w:val="000000"/>
                <w:lang w:eastAsia="ru-RU"/>
              </w:rPr>
              <w:lastRenderedPageBreak/>
              <w:t>Постановка корпуса.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1</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color w:val="000000"/>
                <w:lang w:eastAsia="ru-RU"/>
              </w:rPr>
              <w:t>Упражнения около станка.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b/>
                <w:bCs/>
                <w:color w:val="000000"/>
                <w:lang w:eastAsia="ru-RU"/>
              </w:rPr>
              <w:t>2</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Поклон, основные положения корпуса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1</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Вальс.</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126838" w:rsidRDefault="00DC6852" w:rsidP="00283897">
            <w:pPr>
              <w:spacing w:before="100" w:beforeAutospacing="1" w:after="100" w:afterAutospacing="1"/>
              <w:rPr>
                <w:rFonts w:eastAsia="Times New Roman"/>
                <w:b/>
                <w:color w:val="000000"/>
                <w:lang w:eastAsia="ru-RU"/>
              </w:rPr>
            </w:pPr>
            <w:r w:rsidRPr="00126838">
              <w:rPr>
                <w:rFonts w:eastAsia="Times New Roman"/>
                <w:b/>
                <w:color w:val="000000"/>
                <w:lang w:eastAsia="ru-RU"/>
              </w:rPr>
              <w:t>14</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color w:val="000000"/>
                <w:lang w:eastAsia="ru-RU"/>
              </w:rPr>
              <w:t>Знакомство танцем. История.</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126838" w:rsidRDefault="00DC6852" w:rsidP="00283897">
            <w:pPr>
              <w:spacing w:before="100" w:beforeAutospacing="1" w:after="100" w:afterAutospacing="1"/>
              <w:rPr>
                <w:rFonts w:eastAsia="Times New Roman"/>
                <w:b/>
                <w:color w:val="000000"/>
                <w:lang w:eastAsia="ru-RU"/>
              </w:rPr>
            </w:pPr>
            <w:r w:rsidRPr="00126838">
              <w:rPr>
                <w:rFonts w:eastAsia="Times New Roman"/>
                <w:b/>
                <w:color w:val="000000"/>
                <w:lang w:eastAsia="ru-RU"/>
              </w:rPr>
              <w:t>1</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Основные шаги.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126838" w:rsidRDefault="00DC6852" w:rsidP="00283897">
            <w:pPr>
              <w:spacing w:before="100" w:beforeAutospacing="1" w:after="100" w:afterAutospacing="1"/>
              <w:rPr>
                <w:rFonts w:eastAsia="Times New Roman"/>
                <w:b/>
                <w:color w:val="000000"/>
                <w:lang w:eastAsia="ru-RU"/>
              </w:rPr>
            </w:pPr>
            <w:r w:rsidRPr="00126838">
              <w:rPr>
                <w:rFonts w:eastAsia="Times New Roman"/>
                <w:b/>
                <w:color w:val="000000"/>
                <w:lang w:eastAsia="ru-RU"/>
              </w:rPr>
              <w:t>2</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Положение рук,корпуса.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2</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Припадание в сторону.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2</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7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Повороты.</w:t>
            </w:r>
            <w:r>
              <w:rPr>
                <w:rFonts w:eastAsia="Times New Roman"/>
                <w:color w:val="000000"/>
                <w:lang w:eastAsia="ru-RU"/>
              </w:rPr>
              <w:t xml:space="preserve"> Повороты в парах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2</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color w:val="000000"/>
                <w:lang w:eastAsia="ru-RU"/>
              </w:rPr>
              <w:t>Постановочная работа танца вальс</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b/>
                <w:bCs/>
                <w:color w:val="000000"/>
                <w:lang w:eastAsia="ru-RU"/>
              </w:rPr>
              <w:t>5</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Народные танцы.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b/>
                <w:bCs/>
                <w:color w:val="000000"/>
                <w:lang w:eastAsia="ru-RU"/>
              </w:rPr>
              <w:t>21</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28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b/>
                <w:bCs/>
                <w:color w:val="000000"/>
                <w:lang w:eastAsia="ru-RU"/>
              </w:rPr>
              <w:t>10</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1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Положение рук.</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1</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Переменный шаг.</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2</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Пятка носок.</w:t>
            </w:r>
            <w:r>
              <w:rPr>
                <w:rFonts w:eastAsia="Times New Roman"/>
                <w:color w:val="000000"/>
                <w:lang w:eastAsia="ru-RU"/>
              </w:rPr>
              <w:t xml:space="preserve"> Поворот ступней.</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2</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color w:val="000000"/>
                <w:lang w:eastAsia="ru-RU"/>
              </w:rPr>
              <w:t>Постановочная работа татарсого народного танца.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b/>
                <w:bCs/>
                <w:color w:val="000000"/>
                <w:lang w:eastAsia="ru-RU"/>
              </w:rPr>
              <w:t>5</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Русский танец.</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b/>
                <w:bCs/>
                <w:color w:val="000000"/>
                <w:lang w:eastAsia="ru-RU"/>
              </w:rPr>
              <w:t>11</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Открывание и закрывание руки.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2</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Бег,прыжки и повороты.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2</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Приседание</w:t>
            </w:r>
          </w:p>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Притопы. Парные движения.</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2</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color w:val="000000"/>
                <w:lang w:eastAsia="ru-RU"/>
              </w:rPr>
              <w:t>Постановочная работа русского народного танца.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b/>
                <w:bCs/>
                <w:color w:val="000000"/>
                <w:lang w:eastAsia="ru-RU"/>
              </w:rPr>
              <w:t>5</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DC6852" w:rsidRDefault="00DC6852" w:rsidP="00283897">
            <w:pPr>
              <w:spacing w:before="100" w:beforeAutospacing="1" w:after="100" w:afterAutospacing="1"/>
              <w:rPr>
                <w:rFonts w:eastAsia="Times New Roman"/>
                <w:b/>
                <w:color w:val="000000"/>
                <w:lang w:eastAsia="ru-RU"/>
              </w:rPr>
            </w:pPr>
            <w:r w:rsidRPr="00DC6852">
              <w:rPr>
                <w:rFonts w:eastAsia="Times New Roman"/>
                <w:b/>
                <w:color w:val="000000"/>
                <w:lang w:eastAsia="ru-RU"/>
              </w:rPr>
              <w:t>Эстрадный танец.</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DC6852" w:rsidRDefault="00DC6852" w:rsidP="00283897">
            <w:pPr>
              <w:spacing w:before="100" w:beforeAutospacing="1" w:after="100" w:afterAutospacing="1"/>
              <w:rPr>
                <w:rFonts w:eastAsia="Times New Roman"/>
                <w:b/>
                <w:color w:val="000000"/>
                <w:lang w:eastAsia="ru-RU"/>
              </w:rPr>
            </w:pPr>
            <w:r w:rsidRPr="00DC6852">
              <w:rPr>
                <w:rFonts w:eastAsia="Times New Roman"/>
                <w:b/>
                <w:color w:val="000000"/>
                <w:lang w:eastAsia="ru-RU"/>
              </w:rPr>
              <w:t>10</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uppressAutoHyphens/>
              <w:spacing w:before="100" w:beforeAutospacing="1" w:after="100" w:afterAutospacing="1"/>
              <w:rPr>
                <w:rFonts w:eastAsia="Times New Roman"/>
                <w:color w:val="000000"/>
                <w:lang w:eastAsia="ru-RU"/>
              </w:rPr>
            </w:pPr>
            <w:r>
              <w:rPr>
                <w:rFonts w:eastAsia="Times New Roman"/>
                <w:color w:val="000000"/>
                <w:lang w:eastAsia="ru-RU"/>
              </w:rPr>
              <w:t>Движения под разную музыку.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color w:val="000000"/>
                <w:lang w:eastAsia="ru-RU"/>
              </w:rPr>
              <w:t>3</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60"/>
        </w:trPr>
        <w:tc>
          <w:tcPr>
            <w:tcW w:w="7372" w:type="dxa"/>
            <w:tcBorders>
              <w:top w:val="single" w:sz="6" w:space="0" w:color="000000"/>
              <w:left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color w:val="000000"/>
                <w:lang w:eastAsia="ru-RU"/>
              </w:rPr>
              <w:t>Постановочная работа эстрадного танца.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Pr>
                <w:rFonts w:eastAsia="Times New Roman"/>
                <w:color w:val="000000"/>
                <w:lang w:eastAsia="ru-RU"/>
              </w:rPr>
              <w:t>7</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DC6852" w:rsidRDefault="00DC6852" w:rsidP="00283897">
            <w:pPr>
              <w:spacing w:before="100" w:beforeAutospacing="1" w:after="100" w:afterAutospacing="1"/>
              <w:rPr>
                <w:rFonts w:eastAsia="Times New Roman"/>
                <w:b/>
                <w:color w:val="000000"/>
                <w:lang w:eastAsia="ru-RU"/>
              </w:rPr>
            </w:pPr>
            <w:r w:rsidRPr="00B55561">
              <w:rPr>
                <w:rFonts w:eastAsia="Times New Roman"/>
                <w:b/>
                <w:bCs/>
                <w:color w:val="000000"/>
                <w:lang w:eastAsia="ru-RU"/>
              </w:rPr>
              <w:t>Репитиционно-постановочная работа.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F37611" w:rsidRDefault="00F37611" w:rsidP="00283897">
            <w:pPr>
              <w:spacing w:before="100" w:beforeAutospacing="1" w:after="100" w:afterAutospacing="1"/>
              <w:rPr>
                <w:rFonts w:eastAsia="Times New Roman"/>
                <w:b/>
                <w:color w:val="000000"/>
                <w:lang w:eastAsia="ru-RU"/>
              </w:rPr>
            </w:pPr>
            <w:r w:rsidRPr="00F37611">
              <w:rPr>
                <w:rFonts w:eastAsia="Times New Roman"/>
                <w:b/>
                <w:color w:val="000000"/>
                <w:lang w:eastAsia="ru-RU"/>
              </w:rPr>
              <w:t>70</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44"/>
        </w:trPr>
        <w:tc>
          <w:tcPr>
            <w:tcW w:w="7372" w:type="dxa"/>
            <w:tcBorders>
              <w:top w:val="single" w:sz="6" w:space="0" w:color="000000"/>
              <w:left w:val="single" w:sz="6" w:space="0" w:color="000000"/>
              <w:right w:val="single" w:sz="6" w:space="0" w:color="000000"/>
            </w:tcBorders>
            <w:shd w:val="clear" w:color="auto" w:fill="FFFFFF"/>
            <w:vAlign w:val="center"/>
            <w:hideMark/>
          </w:tcPr>
          <w:p w:rsidR="00DC6852" w:rsidRPr="00B55561" w:rsidRDefault="00DC6852"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Итоговые занятия и досуговые мероприятия.</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6852" w:rsidRPr="00F37611" w:rsidRDefault="00F37611" w:rsidP="00283897">
            <w:pPr>
              <w:spacing w:before="100" w:beforeAutospacing="1" w:after="100" w:afterAutospacing="1"/>
              <w:rPr>
                <w:rFonts w:eastAsia="Times New Roman"/>
                <w:b/>
                <w:color w:val="000000"/>
                <w:lang w:eastAsia="ru-RU"/>
              </w:rPr>
            </w:pPr>
            <w:r w:rsidRPr="00F37611">
              <w:rPr>
                <w:rFonts w:eastAsia="Times New Roman"/>
                <w:b/>
                <w:color w:val="000000"/>
                <w:lang w:eastAsia="ru-RU"/>
              </w:rPr>
              <w:t>6</w:t>
            </w:r>
          </w:p>
        </w:tc>
        <w:tc>
          <w:tcPr>
            <w:tcW w:w="50" w:type="dxa"/>
            <w:shd w:val="clear" w:color="auto" w:fill="FFFFFF"/>
            <w:vAlign w:val="center"/>
            <w:hideMark/>
          </w:tcPr>
          <w:p w:rsidR="00DC6852" w:rsidRPr="00B55561" w:rsidRDefault="00DC6852" w:rsidP="00283897">
            <w:pPr>
              <w:rPr>
                <w:rFonts w:eastAsia="Times New Roman"/>
                <w:lang w:eastAsia="ru-RU"/>
              </w:rPr>
            </w:pPr>
          </w:p>
        </w:tc>
      </w:tr>
      <w:tr w:rsidR="00DC6852" w:rsidRPr="00B55561" w:rsidTr="00DC6852">
        <w:trPr>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C6852" w:rsidRPr="00B55561" w:rsidRDefault="00DC6852" w:rsidP="00283897">
            <w:pPr>
              <w:suppressAutoHyphens/>
              <w:spacing w:before="100" w:beforeAutospacing="1" w:after="100" w:afterAutospacing="1"/>
              <w:rPr>
                <w:rFonts w:eastAsia="Times New Roman"/>
                <w:color w:val="000000"/>
                <w:lang w:eastAsia="ru-RU"/>
              </w:rPr>
            </w:pPr>
            <w:r w:rsidRPr="00B55561">
              <w:rPr>
                <w:rFonts w:eastAsia="Times New Roman"/>
                <w:b/>
                <w:bCs/>
                <w:color w:val="000000"/>
                <w:lang w:eastAsia="ru-RU"/>
              </w:rPr>
              <w:t>Всего:</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C6852" w:rsidRPr="00F37611" w:rsidRDefault="00F37611" w:rsidP="00283897">
            <w:pPr>
              <w:spacing w:before="100" w:beforeAutospacing="1" w:after="100" w:afterAutospacing="1"/>
              <w:rPr>
                <w:rFonts w:eastAsia="Times New Roman"/>
                <w:b/>
                <w:color w:val="000000"/>
                <w:lang w:eastAsia="ru-RU"/>
              </w:rPr>
            </w:pPr>
            <w:r w:rsidRPr="00F37611">
              <w:rPr>
                <w:rFonts w:eastAsia="Times New Roman"/>
                <w:b/>
                <w:color w:val="000000"/>
                <w:lang w:eastAsia="ru-RU"/>
              </w:rPr>
              <w:t>144</w:t>
            </w:r>
          </w:p>
        </w:tc>
        <w:tc>
          <w:tcPr>
            <w:tcW w:w="50" w:type="dxa"/>
            <w:shd w:val="clear" w:color="auto" w:fill="FFFFFF"/>
            <w:vAlign w:val="center"/>
            <w:hideMark/>
          </w:tcPr>
          <w:p w:rsidR="00DC6852" w:rsidRPr="00B55561" w:rsidRDefault="00DC6852" w:rsidP="00283897">
            <w:pPr>
              <w:rPr>
                <w:rFonts w:eastAsia="Times New Roman"/>
                <w:lang w:eastAsia="ru-RU"/>
              </w:rPr>
            </w:pPr>
          </w:p>
        </w:tc>
      </w:tr>
    </w:tbl>
    <w:p w:rsidR="00283897" w:rsidRPr="00B55561" w:rsidRDefault="00283897" w:rsidP="00283897">
      <w:pPr>
        <w:shd w:val="clear" w:color="auto" w:fill="FFFFFF"/>
        <w:spacing w:before="100" w:beforeAutospacing="1" w:after="100" w:afterAutospacing="1"/>
        <w:jc w:val="center"/>
        <w:rPr>
          <w:rFonts w:eastAsia="Times New Roman"/>
          <w:color w:val="000000"/>
          <w:lang w:eastAsia="ru-RU"/>
        </w:rPr>
      </w:pPr>
      <w:r w:rsidRPr="00B55561">
        <w:rPr>
          <w:rFonts w:eastAsia="Times New Roman"/>
          <w:b/>
          <w:bCs/>
          <w:color w:val="000000"/>
          <w:lang w:eastAsia="ru-RU"/>
        </w:rPr>
        <w:t>Учебно-тематический план 2 года обучения.</w:t>
      </w:r>
    </w:p>
    <w:tbl>
      <w:tblPr>
        <w:tblW w:w="9356" w:type="dxa"/>
        <w:tblInd w:w="-269" w:type="dxa"/>
        <w:shd w:val="clear" w:color="auto" w:fill="FFFFFF"/>
        <w:tblCellMar>
          <w:top w:w="15" w:type="dxa"/>
          <w:left w:w="15" w:type="dxa"/>
          <w:bottom w:w="15" w:type="dxa"/>
          <w:right w:w="15" w:type="dxa"/>
        </w:tblCellMar>
        <w:tblLook w:val="04A0" w:firstRow="1" w:lastRow="0" w:firstColumn="1" w:lastColumn="0" w:noHBand="0" w:noVBand="1"/>
      </w:tblPr>
      <w:tblGrid>
        <w:gridCol w:w="7372"/>
        <w:gridCol w:w="1984"/>
      </w:tblGrid>
      <w:tr w:rsidR="00343920" w:rsidRPr="00B55561" w:rsidTr="00343920">
        <w:trPr>
          <w:trHeight w:val="729"/>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Наименование раздела и тема занятий.</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jc w:val="center"/>
              <w:rPr>
                <w:rFonts w:eastAsia="Times New Roman"/>
                <w:color w:val="000000"/>
                <w:lang w:eastAsia="ru-RU"/>
              </w:rPr>
            </w:pPr>
            <w:r w:rsidRPr="00B55561">
              <w:rPr>
                <w:rFonts w:eastAsia="Times New Roman"/>
                <w:b/>
                <w:bCs/>
                <w:color w:val="000000"/>
                <w:lang w:eastAsia="ru-RU"/>
              </w:rPr>
              <w:t>Всего</w:t>
            </w:r>
          </w:p>
        </w:tc>
      </w:tr>
      <w:tr w:rsidR="00343920" w:rsidRPr="00B55561" w:rsidTr="00343920">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Вводное занятие.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jc w:val="center"/>
              <w:rPr>
                <w:rFonts w:eastAsia="Times New Roman"/>
                <w:color w:val="000000"/>
                <w:lang w:eastAsia="ru-RU"/>
              </w:rPr>
            </w:pPr>
            <w:r w:rsidRPr="00B55561">
              <w:rPr>
                <w:rFonts w:eastAsia="Times New Roman"/>
                <w:b/>
                <w:bCs/>
                <w:color w:val="000000"/>
                <w:lang w:eastAsia="ru-RU"/>
              </w:rPr>
              <w:t>1</w:t>
            </w:r>
          </w:p>
        </w:tc>
      </w:tr>
      <w:tr w:rsidR="00343920" w:rsidRPr="00B55561" w:rsidTr="00343920">
        <w:trPr>
          <w:trHeight w:val="34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lastRenderedPageBreak/>
              <w:t>Ритмика.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jc w:val="center"/>
              <w:rPr>
                <w:rFonts w:eastAsia="Times New Roman"/>
                <w:color w:val="000000"/>
                <w:lang w:eastAsia="ru-RU"/>
              </w:rPr>
            </w:pPr>
            <w:r w:rsidRPr="00B55561">
              <w:rPr>
                <w:rFonts w:eastAsia="Times New Roman"/>
                <w:b/>
                <w:bCs/>
                <w:color w:val="000000"/>
                <w:lang w:eastAsia="ru-RU"/>
              </w:rPr>
              <w:t>4</w:t>
            </w:r>
          </w:p>
        </w:tc>
      </w:tr>
      <w:tr w:rsidR="00343920" w:rsidRPr="00B55561" w:rsidTr="00343920">
        <w:trPr>
          <w:trHeight w:val="36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Pr>
                <w:rFonts w:eastAsia="Times New Roman"/>
                <w:color w:val="000000"/>
                <w:lang w:eastAsia="ru-RU"/>
              </w:rPr>
              <w:t>Ритмические упражнения</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jc w:val="center"/>
              <w:rPr>
                <w:rFonts w:eastAsia="Times New Roman"/>
                <w:color w:val="000000"/>
                <w:lang w:eastAsia="ru-RU"/>
              </w:rPr>
            </w:pPr>
            <w:r w:rsidRPr="00B55561">
              <w:rPr>
                <w:rFonts w:eastAsia="Times New Roman"/>
                <w:b/>
                <w:bCs/>
                <w:color w:val="000000"/>
                <w:lang w:eastAsia="ru-RU"/>
              </w:rPr>
              <w:t>2</w:t>
            </w:r>
          </w:p>
        </w:tc>
      </w:tr>
      <w:tr w:rsidR="00343920" w:rsidRPr="00B55561" w:rsidTr="00343920">
        <w:trPr>
          <w:trHeight w:val="346"/>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Pr>
                <w:rFonts w:eastAsia="Times New Roman"/>
                <w:color w:val="000000"/>
                <w:lang w:eastAsia="ru-RU"/>
              </w:rPr>
              <w:t>Упражнения под разную музыку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jc w:val="center"/>
              <w:rPr>
                <w:rFonts w:eastAsia="Times New Roman"/>
                <w:color w:val="000000"/>
                <w:lang w:eastAsia="ru-RU"/>
              </w:rPr>
            </w:pPr>
            <w:r w:rsidRPr="00B55561">
              <w:rPr>
                <w:rFonts w:eastAsia="Times New Roman"/>
                <w:b/>
                <w:bCs/>
                <w:color w:val="000000"/>
                <w:lang w:eastAsia="ru-RU"/>
              </w:rPr>
              <w:t>2</w:t>
            </w:r>
          </w:p>
        </w:tc>
      </w:tr>
      <w:tr w:rsidR="00343920" w:rsidRPr="00B55561" w:rsidTr="00343920">
        <w:trPr>
          <w:trHeight w:val="357"/>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Игровые технологий.</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jc w:val="center"/>
              <w:rPr>
                <w:rFonts w:eastAsia="Times New Roman"/>
                <w:color w:val="000000"/>
                <w:lang w:eastAsia="ru-RU"/>
              </w:rPr>
            </w:pPr>
            <w:r>
              <w:rPr>
                <w:rFonts w:eastAsia="Times New Roman"/>
                <w:b/>
                <w:bCs/>
                <w:color w:val="000000"/>
                <w:lang w:eastAsia="ru-RU"/>
              </w:rPr>
              <w:t>4</w:t>
            </w:r>
          </w:p>
        </w:tc>
      </w:tr>
      <w:tr w:rsidR="00343920" w:rsidRPr="00B55561" w:rsidTr="00343920">
        <w:trPr>
          <w:trHeight w:val="52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Pr>
                <w:rFonts w:eastAsia="Times New Roman"/>
                <w:color w:val="000000"/>
                <w:lang w:eastAsia="ru-RU"/>
              </w:rPr>
              <w:t>Подвижные игры.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jc w:val="center"/>
              <w:rPr>
                <w:rFonts w:eastAsia="Times New Roman"/>
                <w:color w:val="000000"/>
                <w:lang w:eastAsia="ru-RU"/>
              </w:rPr>
            </w:pPr>
            <w:r w:rsidRPr="00B55561">
              <w:rPr>
                <w:rFonts w:eastAsia="Times New Roman"/>
                <w:b/>
                <w:bCs/>
                <w:color w:val="000000"/>
                <w:lang w:eastAsia="ru-RU"/>
              </w:rPr>
              <w:t>2</w:t>
            </w:r>
          </w:p>
        </w:tc>
      </w:tr>
      <w:tr w:rsidR="00343920" w:rsidRPr="00B55561" w:rsidTr="00343920">
        <w:trPr>
          <w:trHeight w:val="333"/>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Pr>
                <w:rFonts w:eastAsia="Times New Roman"/>
                <w:color w:val="000000"/>
                <w:lang w:eastAsia="ru-RU"/>
              </w:rPr>
              <w:t>Игры под музыку.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jc w:val="center"/>
              <w:rPr>
                <w:rFonts w:eastAsia="Times New Roman"/>
                <w:color w:val="000000"/>
                <w:lang w:eastAsia="ru-RU"/>
              </w:rPr>
            </w:pPr>
            <w:r w:rsidRPr="00B55561">
              <w:rPr>
                <w:rFonts w:eastAsia="Times New Roman"/>
                <w:b/>
                <w:bCs/>
                <w:color w:val="000000"/>
                <w:lang w:eastAsia="ru-RU"/>
              </w:rPr>
              <w:t>2</w:t>
            </w:r>
          </w:p>
        </w:tc>
      </w:tr>
      <w:tr w:rsidR="00343920" w:rsidRPr="00B55561" w:rsidTr="00343920">
        <w:trPr>
          <w:trHeight w:val="343"/>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Классика.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jc w:val="center"/>
              <w:rPr>
                <w:rFonts w:eastAsia="Times New Roman"/>
                <w:color w:val="000000"/>
                <w:lang w:eastAsia="ru-RU"/>
              </w:rPr>
            </w:pPr>
            <w:r w:rsidRPr="00B55561">
              <w:rPr>
                <w:rFonts w:eastAsia="Times New Roman"/>
                <w:b/>
                <w:bCs/>
                <w:color w:val="000000"/>
                <w:lang w:eastAsia="ru-RU"/>
              </w:rPr>
              <w:t>10</w:t>
            </w:r>
          </w:p>
        </w:tc>
      </w:tr>
      <w:tr w:rsidR="00343920" w:rsidRPr="00B55561" w:rsidTr="00343920">
        <w:trPr>
          <w:trHeight w:val="353"/>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Позиций рук и ног.</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jc w:val="center"/>
              <w:rPr>
                <w:rFonts w:eastAsia="Times New Roman"/>
                <w:color w:val="000000"/>
                <w:lang w:eastAsia="ru-RU"/>
              </w:rPr>
            </w:pPr>
            <w:r w:rsidRPr="00B55561">
              <w:rPr>
                <w:rFonts w:eastAsia="Times New Roman"/>
                <w:b/>
                <w:bCs/>
                <w:color w:val="000000"/>
                <w:lang w:eastAsia="ru-RU"/>
              </w:rPr>
              <w:t>1</w:t>
            </w:r>
          </w:p>
        </w:tc>
      </w:tr>
      <w:tr w:rsidR="00343920" w:rsidRPr="00B55561" w:rsidTr="00343920">
        <w:trPr>
          <w:trHeight w:val="348"/>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14DE9" w:rsidRDefault="00343920" w:rsidP="00283897">
            <w:pPr>
              <w:spacing w:before="100" w:beforeAutospacing="1" w:after="100" w:afterAutospacing="1"/>
              <w:rPr>
                <w:rFonts w:eastAsia="Times New Roman"/>
                <w:color w:val="000000"/>
                <w:lang w:eastAsia="ru-RU"/>
              </w:rPr>
            </w:pPr>
            <w:r>
              <w:rPr>
                <w:rFonts w:eastAsia="Times New Roman"/>
                <w:color w:val="000000"/>
                <w:lang w:val="en-US" w:eastAsia="ru-RU"/>
              </w:rPr>
              <w:t>I.II</w:t>
            </w:r>
            <w:r>
              <w:rPr>
                <w:rFonts w:eastAsia="Times New Roman"/>
                <w:color w:val="000000"/>
                <w:lang w:eastAsia="ru-RU"/>
              </w:rPr>
              <w:t>позиции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jc w:val="center"/>
              <w:rPr>
                <w:rFonts w:eastAsia="Times New Roman"/>
                <w:color w:val="000000"/>
                <w:lang w:eastAsia="ru-RU"/>
              </w:rPr>
            </w:pPr>
            <w:r w:rsidRPr="00B55561">
              <w:rPr>
                <w:rFonts w:eastAsia="Times New Roman"/>
                <w:b/>
                <w:bCs/>
                <w:color w:val="000000"/>
                <w:lang w:eastAsia="ru-RU"/>
              </w:rPr>
              <w:t>1</w:t>
            </w:r>
          </w:p>
        </w:tc>
      </w:tr>
      <w:tr w:rsidR="00343920" w:rsidRPr="00B55561" w:rsidTr="00343920">
        <w:trPr>
          <w:trHeight w:val="359"/>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14DE9" w:rsidRDefault="00343920" w:rsidP="00283897">
            <w:pPr>
              <w:spacing w:before="100" w:beforeAutospacing="1" w:after="100" w:afterAutospacing="1"/>
              <w:rPr>
                <w:rFonts w:eastAsia="Times New Roman"/>
                <w:color w:val="000000"/>
                <w:lang w:eastAsia="ru-RU"/>
              </w:rPr>
            </w:pPr>
            <w:r>
              <w:rPr>
                <w:rFonts w:eastAsia="Times New Roman"/>
                <w:color w:val="000000"/>
                <w:lang w:val="en-US" w:eastAsia="ru-RU"/>
              </w:rPr>
              <w:t>III,IV,V</w:t>
            </w:r>
            <w:r>
              <w:rPr>
                <w:rFonts w:eastAsia="Times New Roman"/>
                <w:color w:val="000000"/>
                <w:lang w:eastAsia="ru-RU"/>
              </w:rPr>
              <w:t xml:space="preserve"> позиции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jc w:val="center"/>
              <w:rPr>
                <w:rFonts w:eastAsia="Times New Roman"/>
                <w:color w:val="000000"/>
                <w:lang w:eastAsia="ru-RU"/>
              </w:rPr>
            </w:pPr>
            <w:r w:rsidRPr="00B55561">
              <w:rPr>
                <w:rFonts w:eastAsia="Times New Roman"/>
                <w:b/>
                <w:bCs/>
                <w:color w:val="000000"/>
                <w:lang w:eastAsia="ru-RU"/>
              </w:rPr>
              <w:t>1</w:t>
            </w:r>
          </w:p>
        </w:tc>
      </w:tr>
      <w:tr w:rsidR="00343920" w:rsidRPr="00B55561" w:rsidTr="00343920">
        <w:trPr>
          <w:trHeight w:val="341"/>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Pr>
                <w:rFonts w:eastAsia="Times New Roman"/>
                <w:color w:val="000000"/>
                <w:lang w:eastAsia="ru-RU"/>
              </w:rPr>
              <w:t>Экзерсис у станка.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jc w:val="center"/>
              <w:rPr>
                <w:rFonts w:eastAsia="Times New Roman"/>
                <w:color w:val="000000"/>
                <w:lang w:eastAsia="ru-RU"/>
              </w:rPr>
            </w:pPr>
            <w:r w:rsidRPr="00B55561">
              <w:rPr>
                <w:rFonts w:eastAsia="Times New Roman"/>
                <w:b/>
                <w:bCs/>
                <w:color w:val="000000"/>
                <w:lang w:eastAsia="ru-RU"/>
              </w:rPr>
              <w:t>1</w:t>
            </w:r>
          </w:p>
        </w:tc>
      </w:tr>
      <w:tr w:rsidR="00343920" w:rsidRPr="00B55561" w:rsidTr="00343920">
        <w:trPr>
          <w:trHeight w:val="35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Pr>
                <w:rFonts w:eastAsia="Times New Roman"/>
                <w:color w:val="000000"/>
                <w:lang w:eastAsia="ru-RU"/>
              </w:rPr>
              <w:t>Упражнения у станка.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Pr>
                <w:rFonts w:eastAsia="Times New Roman"/>
                <w:b/>
                <w:bCs/>
                <w:color w:val="000000"/>
                <w:lang w:eastAsia="ru-RU"/>
              </w:rPr>
              <w:t>3</w:t>
            </w:r>
          </w:p>
        </w:tc>
      </w:tr>
      <w:tr w:rsidR="00343920" w:rsidRPr="00B55561" w:rsidTr="00343920">
        <w:trPr>
          <w:trHeight w:val="361"/>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line="170" w:lineRule="atLeast"/>
              <w:rPr>
                <w:rFonts w:eastAsia="Times New Roman"/>
                <w:color w:val="000000"/>
                <w:lang w:eastAsia="ru-RU"/>
              </w:rPr>
            </w:pPr>
            <w:r w:rsidRPr="00B55561">
              <w:rPr>
                <w:rFonts w:eastAsia="Times New Roman"/>
                <w:color w:val="000000"/>
                <w:lang w:eastAsia="ru-RU"/>
              </w:rPr>
              <w:t>Растяжки.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line="170" w:lineRule="atLeast"/>
              <w:ind w:left="180"/>
              <w:jc w:val="center"/>
              <w:rPr>
                <w:rFonts w:eastAsia="Times New Roman"/>
                <w:color w:val="000000"/>
                <w:lang w:eastAsia="ru-RU"/>
              </w:rPr>
            </w:pPr>
            <w:r>
              <w:rPr>
                <w:rFonts w:eastAsia="Times New Roman"/>
                <w:b/>
                <w:bCs/>
                <w:color w:val="000000"/>
                <w:lang w:eastAsia="ru-RU"/>
              </w:rPr>
              <w:t>3</w:t>
            </w:r>
          </w:p>
        </w:tc>
      </w:tr>
      <w:tr w:rsidR="00343920" w:rsidRPr="00B55561" w:rsidTr="00343920">
        <w:trPr>
          <w:trHeight w:val="343"/>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rPr>
                <w:rFonts w:eastAsia="Times New Roman"/>
                <w:color w:val="000000"/>
                <w:lang w:eastAsia="ru-RU"/>
              </w:rPr>
            </w:pPr>
            <w:r w:rsidRPr="00B55561">
              <w:rPr>
                <w:rFonts w:eastAsia="Times New Roman"/>
                <w:b/>
                <w:bCs/>
                <w:color w:val="000000"/>
                <w:lang w:eastAsia="ru-RU"/>
              </w:rPr>
              <w:t>Бальные танцы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1</w:t>
            </w:r>
            <w:r>
              <w:rPr>
                <w:rFonts w:eastAsia="Times New Roman"/>
                <w:b/>
                <w:bCs/>
                <w:color w:val="000000"/>
                <w:lang w:eastAsia="ru-RU"/>
              </w:rPr>
              <w:t>7</w:t>
            </w:r>
          </w:p>
        </w:tc>
      </w:tr>
      <w:tr w:rsidR="00343920" w:rsidRPr="00B55561" w:rsidTr="00343920">
        <w:trPr>
          <w:trHeight w:val="353"/>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F37611" w:rsidRDefault="00343920" w:rsidP="00283897">
            <w:pPr>
              <w:spacing w:before="100" w:beforeAutospacing="1" w:after="100" w:afterAutospacing="1"/>
              <w:rPr>
                <w:rFonts w:eastAsia="Times New Roman"/>
                <w:b/>
                <w:color w:val="000000"/>
                <w:lang w:eastAsia="ru-RU"/>
              </w:rPr>
            </w:pPr>
            <w:r w:rsidRPr="00F37611">
              <w:rPr>
                <w:rFonts w:eastAsia="Times New Roman"/>
                <w:b/>
                <w:color w:val="000000"/>
                <w:lang w:eastAsia="ru-RU"/>
              </w:rPr>
              <w:t>Полька.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Pr>
                <w:rFonts w:eastAsia="Times New Roman"/>
                <w:b/>
                <w:bCs/>
                <w:color w:val="000000"/>
                <w:lang w:eastAsia="ru-RU"/>
              </w:rPr>
              <w:t>8</w:t>
            </w:r>
          </w:p>
        </w:tc>
      </w:tr>
      <w:tr w:rsidR="00343920" w:rsidRPr="00B55561" w:rsidTr="00343920">
        <w:trPr>
          <w:trHeight w:val="35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Основные шаги,</w:t>
            </w:r>
            <w:r w:rsidR="00A45834">
              <w:rPr>
                <w:rFonts w:eastAsia="Times New Roman"/>
                <w:color w:val="000000"/>
                <w:lang w:eastAsia="ru-RU"/>
              </w:rPr>
              <w:t xml:space="preserve"> </w:t>
            </w:r>
            <w:r w:rsidRPr="00B55561">
              <w:rPr>
                <w:rFonts w:eastAsia="Times New Roman"/>
                <w:color w:val="000000"/>
                <w:lang w:eastAsia="ru-RU"/>
              </w:rPr>
              <w:t>прыжки.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1</w:t>
            </w:r>
          </w:p>
        </w:tc>
      </w:tr>
      <w:tr w:rsidR="00343920" w:rsidRPr="00B55561" w:rsidTr="00343920">
        <w:trPr>
          <w:trHeight w:val="359"/>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Притопы,</w:t>
            </w:r>
            <w:r w:rsidR="00A45834">
              <w:rPr>
                <w:rFonts w:eastAsia="Times New Roman"/>
                <w:color w:val="000000"/>
                <w:lang w:eastAsia="ru-RU"/>
              </w:rPr>
              <w:t xml:space="preserve"> </w:t>
            </w:r>
            <w:r w:rsidRPr="00B55561">
              <w:rPr>
                <w:rFonts w:eastAsia="Times New Roman"/>
                <w:color w:val="000000"/>
                <w:lang w:eastAsia="ru-RU"/>
              </w:rPr>
              <w:t>прихлопы.</w:t>
            </w:r>
            <w:r>
              <w:rPr>
                <w:rFonts w:eastAsia="Times New Roman"/>
                <w:color w:val="000000"/>
                <w:lang w:eastAsia="ru-RU"/>
              </w:rPr>
              <w:t xml:space="preserve"> </w:t>
            </w:r>
            <w:r w:rsidRPr="00B55561">
              <w:rPr>
                <w:rFonts w:eastAsia="Times New Roman"/>
                <w:color w:val="000000"/>
                <w:lang w:eastAsia="ru-RU"/>
              </w:rPr>
              <w:t>Положения рук.</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1</w:t>
            </w:r>
          </w:p>
        </w:tc>
      </w:tr>
      <w:tr w:rsidR="00343920" w:rsidRPr="00B55561" w:rsidTr="00343920">
        <w:trPr>
          <w:trHeight w:val="34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Движения в паре.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1</w:t>
            </w:r>
          </w:p>
        </w:tc>
      </w:tr>
      <w:tr w:rsidR="00343920" w:rsidRPr="00B55561" w:rsidTr="00343920">
        <w:trPr>
          <w:trHeight w:val="351"/>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Постановка танца.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Pr>
                <w:rFonts w:eastAsia="Times New Roman"/>
                <w:b/>
                <w:bCs/>
                <w:color w:val="000000"/>
                <w:lang w:eastAsia="ru-RU"/>
              </w:rPr>
              <w:t>5</w:t>
            </w:r>
          </w:p>
        </w:tc>
      </w:tr>
      <w:tr w:rsidR="00343920" w:rsidRPr="00B55561" w:rsidTr="00343920">
        <w:trPr>
          <w:trHeight w:val="17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F37611" w:rsidRDefault="00343920" w:rsidP="00283897">
            <w:pPr>
              <w:spacing w:before="100" w:beforeAutospacing="1" w:after="100" w:afterAutospacing="1"/>
              <w:rPr>
                <w:rFonts w:eastAsia="Times New Roman"/>
                <w:b/>
                <w:color w:val="000000"/>
                <w:lang w:eastAsia="ru-RU"/>
              </w:rPr>
            </w:pPr>
            <w:r w:rsidRPr="00F37611">
              <w:rPr>
                <w:rFonts w:eastAsia="Times New Roman"/>
                <w:b/>
                <w:color w:val="000000"/>
                <w:lang w:eastAsia="ru-RU"/>
              </w:rPr>
              <w:t>Вальс.</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Pr>
                <w:rFonts w:eastAsia="Times New Roman"/>
                <w:b/>
                <w:bCs/>
                <w:color w:val="000000"/>
                <w:lang w:eastAsia="ru-RU"/>
              </w:rPr>
              <w:t>9</w:t>
            </w:r>
          </w:p>
        </w:tc>
      </w:tr>
      <w:tr w:rsidR="00343920" w:rsidRPr="00B55561" w:rsidTr="00343920">
        <w:trPr>
          <w:trHeight w:val="35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Основной шаг.</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1</w:t>
            </w:r>
          </w:p>
        </w:tc>
      </w:tr>
      <w:tr w:rsidR="00343920" w:rsidRPr="00B55561" w:rsidTr="00343920">
        <w:trPr>
          <w:trHeight w:val="346"/>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Покачивание.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1</w:t>
            </w:r>
          </w:p>
        </w:tc>
      </w:tr>
      <w:tr w:rsidR="00343920" w:rsidRPr="00B55561" w:rsidTr="00343920">
        <w:trPr>
          <w:trHeight w:val="356"/>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Положения рук.</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1</w:t>
            </w:r>
          </w:p>
        </w:tc>
      </w:tr>
      <w:tr w:rsidR="00343920" w:rsidRPr="00B55561" w:rsidTr="00343920">
        <w:trPr>
          <w:trHeight w:val="366"/>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Вальс в паре.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1</w:t>
            </w:r>
          </w:p>
        </w:tc>
      </w:tr>
      <w:tr w:rsidR="00343920" w:rsidRPr="00B55561" w:rsidTr="00343920">
        <w:trPr>
          <w:trHeight w:val="346"/>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Постановка.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Pr>
                <w:rFonts w:eastAsia="Times New Roman"/>
                <w:b/>
                <w:bCs/>
                <w:color w:val="000000"/>
                <w:lang w:eastAsia="ru-RU"/>
              </w:rPr>
              <w:t>5</w:t>
            </w:r>
          </w:p>
        </w:tc>
      </w:tr>
      <w:tr w:rsidR="00343920" w:rsidRPr="00B55561" w:rsidTr="00343920">
        <w:trPr>
          <w:trHeight w:val="343"/>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Отработка пройденного.</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2</w:t>
            </w:r>
          </w:p>
        </w:tc>
      </w:tr>
      <w:tr w:rsidR="00343920" w:rsidRPr="00B55561" w:rsidTr="00343920">
        <w:trPr>
          <w:trHeight w:val="338"/>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Повторения пройденного.</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2</w:t>
            </w:r>
          </w:p>
        </w:tc>
      </w:tr>
      <w:tr w:rsidR="00343920" w:rsidRPr="00B55561" w:rsidTr="00343920">
        <w:trPr>
          <w:trHeight w:val="348"/>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rPr>
                <w:rFonts w:eastAsia="Times New Roman"/>
                <w:color w:val="000000"/>
                <w:lang w:eastAsia="ru-RU"/>
              </w:rPr>
            </w:pPr>
            <w:r w:rsidRPr="00B55561">
              <w:rPr>
                <w:rFonts w:eastAsia="Times New Roman"/>
                <w:b/>
                <w:bCs/>
                <w:color w:val="000000"/>
                <w:lang w:eastAsia="ru-RU"/>
              </w:rPr>
              <w:t>Народные танцы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20</w:t>
            </w:r>
          </w:p>
        </w:tc>
      </w:tr>
      <w:tr w:rsidR="00343920" w:rsidRPr="00B55561" w:rsidTr="00343920">
        <w:trPr>
          <w:trHeight w:val="373"/>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Татарский стилизованный танец.</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1</w:t>
            </w:r>
            <w:r>
              <w:rPr>
                <w:rFonts w:eastAsia="Times New Roman"/>
                <w:b/>
                <w:bCs/>
                <w:color w:val="000000"/>
                <w:lang w:eastAsia="ru-RU"/>
              </w:rPr>
              <w:t>0</w:t>
            </w:r>
          </w:p>
        </w:tc>
      </w:tr>
      <w:tr w:rsidR="00343920" w:rsidRPr="00B55561" w:rsidTr="00343920">
        <w:trPr>
          <w:trHeight w:val="34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Переменный шаг.</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Pr>
                <w:rFonts w:eastAsia="Times New Roman"/>
                <w:b/>
                <w:bCs/>
                <w:color w:val="000000"/>
                <w:lang w:eastAsia="ru-RU"/>
              </w:rPr>
              <w:t>1</w:t>
            </w:r>
          </w:p>
        </w:tc>
      </w:tr>
      <w:tr w:rsidR="00343920" w:rsidRPr="00B55561" w:rsidTr="00343920">
        <w:trPr>
          <w:trHeight w:val="351"/>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Пятка,носок,</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1</w:t>
            </w:r>
          </w:p>
        </w:tc>
      </w:tr>
      <w:tr w:rsidR="00343920" w:rsidRPr="00B55561" w:rsidTr="00343920">
        <w:trPr>
          <w:trHeight w:val="346"/>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Подстовные шаги.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1</w:t>
            </w:r>
          </w:p>
        </w:tc>
      </w:tr>
      <w:tr w:rsidR="00343920" w:rsidRPr="00B55561" w:rsidTr="00343920">
        <w:trPr>
          <w:trHeight w:val="356"/>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Повороты и рисунки.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Pr>
                <w:rFonts w:eastAsia="Times New Roman"/>
                <w:b/>
                <w:bCs/>
                <w:color w:val="000000"/>
                <w:lang w:eastAsia="ru-RU"/>
              </w:rPr>
              <w:t>1</w:t>
            </w:r>
          </w:p>
        </w:tc>
      </w:tr>
      <w:tr w:rsidR="00343920" w:rsidRPr="00B55561" w:rsidTr="00343920">
        <w:trPr>
          <w:trHeight w:val="353"/>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lastRenderedPageBreak/>
              <w:t>Беседа о музыке и костюмах.</w:t>
            </w:r>
            <w:r>
              <w:rPr>
                <w:rFonts w:eastAsia="Times New Roman"/>
                <w:color w:val="000000"/>
                <w:lang w:eastAsia="ru-RU"/>
              </w:rPr>
              <w:t xml:space="preserve"> Поворот ступней</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1</w:t>
            </w:r>
          </w:p>
        </w:tc>
      </w:tr>
      <w:tr w:rsidR="00343920" w:rsidRPr="00B55561" w:rsidTr="00343920">
        <w:trPr>
          <w:trHeight w:val="53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Pr>
                <w:rFonts w:eastAsia="Times New Roman"/>
                <w:color w:val="000000"/>
                <w:lang w:eastAsia="ru-RU"/>
              </w:rPr>
              <w:t>Постановка татарского танца.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Pr>
                <w:rFonts w:eastAsia="Times New Roman"/>
                <w:b/>
                <w:bCs/>
                <w:color w:val="000000"/>
                <w:lang w:eastAsia="ru-RU"/>
              </w:rPr>
              <w:t>5</w:t>
            </w:r>
          </w:p>
        </w:tc>
      </w:tr>
      <w:tr w:rsidR="00343920" w:rsidRPr="00B55561" w:rsidTr="00343920">
        <w:trPr>
          <w:trHeight w:val="412"/>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b/>
                <w:bCs/>
                <w:color w:val="000000"/>
                <w:lang w:eastAsia="ru-RU"/>
              </w:rPr>
              <w:t>Русский стилизованный танец</w:t>
            </w:r>
            <w:r w:rsidRPr="00B55561">
              <w:rPr>
                <w:rFonts w:eastAsia="Times New Roman"/>
                <w:color w:val="000000"/>
                <w:lang w:eastAsia="ru-RU"/>
              </w:rPr>
              <w:t>.</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10</w:t>
            </w:r>
          </w:p>
        </w:tc>
      </w:tr>
      <w:tr w:rsidR="00343920" w:rsidRPr="00B55561" w:rsidTr="00343920">
        <w:trPr>
          <w:trHeight w:val="282"/>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Позиций рук и ног.</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2</w:t>
            </w:r>
          </w:p>
        </w:tc>
      </w:tr>
      <w:tr w:rsidR="00343920" w:rsidRPr="00B55561" w:rsidTr="00343920">
        <w:trPr>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Основные ходы и прыжки.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2</w:t>
            </w:r>
          </w:p>
        </w:tc>
      </w:tr>
      <w:tr w:rsidR="00343920" w:rsidRPr="00B55561" w:rsidTr="00343920">
        <w:trPr>
          <w:trHeight w:val="34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Дроби.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2</w:t>
            </w:r>
          </w:p>
        </w:tc>
      </w:tr>
      <w:tr w:rsidR="00343920" w:rsidRPr="00B55561" w:rsidTr="00343920">
        <w:trPr>
          <w:trHeight w:val="36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Подбор музыки и повторение под музыку.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sidRPr="00B55561">
              <w:rPr>
                <w:rFonts w:eastAsia="Times New Roman"/>
                <w:b/>
                <w:bCs/>
                <w:color w:val="000000"/>
                <w:lang w:eastAsia="ru-RU"/>
              </w:rPr>
              <w:t>2</w:t>
            </w:r>
          </w:p>
        </w:tc>
      </w:tr>
      <w:tr w:rsidR="00343920" w:rsidRPr="00B55561" w:rsidTr="00343920">
        <w:trPr>
          <w:trHeight w:val="346"/>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rPr>
                <w:rFonts w:eastAsia="Times New Roman"/>
                <w:color w:val="000000"/>
                <w:lang w:eastAsia="ru-RU"/>
              </w:rPr>
            </w:pPr>
            <w:r w:rsidRPr="00B55561">
              <w:rPr>
                <w:rFonts w:eastAsia="Times New Roman"/>
                <w:color w:val="000000"/>
                <w:lang w:eastAsia="ru-RU"/>
              </w:rPr>
              <w:t>Отработка пройденного.</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180"/>
              <w:jc w:val="center"/>
              <w:rPr>
                <w:rFonts w:eastAsia="Times New Roman"/>
                <w:color w:val="000000"/>
                <w:lang w:eastAsia="ru-RU"/>
              </w:rPr>
            </w:pPr>
            <w:r>
              <w:rPr>
                <w:rFonts w:eastAsia="Times New Roman"/>
                <w:b/>
                <w:bCs/>
                <w:color w:val="000000"/>
                <w:lang w:eastAsia="ru-RU"/>
              </w:rPr>
              <w:t>2</w:t>
            </w:r>
          </w:p>
        </w:tc>
      </w:tr>
      <w:tr w:rsidR="00343920" w:rsidRPr="00B55561" w:rsidTr="00343920">
        <w:trPr>
          <w:trHeight w:val="343"/>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343920">
            <w:pPr>
              <w:spacing w:before="100" w:beforeAutospacing="1" w:after="100" w:afterAutospacing="1"/>
              <w:rPr>
                <w:rFonts w:eastAsia="Times New Roman"/>
                <w:color w:val="000000"/>
                <w:lang w:eastAsia="ru-RU"/>
              </w:rPr>
            </w:pPr>
            <w:r w:rsidRPr="00B55561">
              <w:rPr>
                <w:rFonts w:eastAsia="Times New Roman"/>
                <w:b/>
                <w:bCs/>
                <w:color w:val="000000"/>
                <w:lang w:eastAsia="ru-RU"/>
              </w:rPr>
              <w:t>Репитиционно-постановочная работа.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656BA3" w:rsidP="00283897">
            <w:pPr>
              <w:spacing w:before="100" w:beforeAutospacing="1" w:after="100" w:afterAutospacing="1"/>
              <w:ind w:left="180"/>
              <w:jc w:val="center"/>
              <w:rPr>
                <w:rFonts w:eastAsia="Times New Roman"/>
                <w:color w:val="000000"/>
                <w:lang w:eastAsia="ru-RU"/>
              </w:rPr>
            </w:pPr>
            <w:r>
              <w:rPr>
                <w:rFonts w:eastAsia="Times New Roman"/>
                <w:b/>
                <w:bCs/>
                <w:color w:val="000000"/>
                <w:lang w:eastAsia="ru-RU"/>
              </w:rPr>
              <w:t>60</w:t>
            </w:r>
          </w:p>
        </w:tc>
      </w:tr>
      <w:tr w:rsidR="00343920" w:rsidRPr="00B55561" w:rsidTr="00343920">
        <w:trPr>
          <w:trHeight w:val="351"/>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343920" w:rsidRDefault="00343920" w:rsidP="00283897">
            <w:pPr>
              <w:spacing w:before="100" w:beforeAutospacing="1" w:after="100" w:afterAutospacing="1"/>
              <w:rPr>
                <w:rFonts w:eastAsia="Times New Roman"/>
                <w:b/>
                <w:color w:val="000000"/>
                <w:lang w:eastAsia="ru-RU"/>
              </w:rPr>
            </w:pPr>
            <w:r>
              <w:rPr>
                <w:rFonts w:eastAsia="Times New Roman"/>
                <w:b/>
                <w:color w:val="000000"/>
                <w:lang w:eastAsia="ru-RU"/>
              </w:rPr>
              <w:t xml:space="preserve"> </w:t>
            </w:r>
            <w:r w:rsidRPr="00343920">
              <w:rPr>
                <w:rFonts w:eastAsia="Times New Roman"/>
                <w:b/>
                <w:color w:val="000000"/>
                <w:lang w:eastAsia="ru-RU"/>
              </w:rPr>
              <w:t>Репитиций.</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jc w:val="center"/>
              <w:rPr>
                <w:rFonts w:eastAsia="Times New Roman"/>
                <w:color w:val="000000"/>
                <w:lang w:eastAsia="ru-RU"/>
              </w:rPr>
            </w:pPr>
            <w:r w:rsidRPr="00B55561">
              <w:rPr>
                <w:rFonts w:eastAsia="Times New Roman"/>
                <w:b/>
                <w:bCs/>
                <w:color w:val="000000"/>
                <w:lang w:eastAsia="ru-RU"/>
              </w:rPr>
              <w:t>1</w:t>
            </w:r>
            <w:r>
              <w:rPr>
                <w:rFonts w:eastAsia="Times New Roman"/>
                <w:b/>
                <w:bCs/>
                <w:color w:val="000000"/>
                <w:lang w:eastAsia="ru-RU"/>
              </w:rPr>
              <w:t>1</w:t>
            </w:r>
          </w:p>
        </w:tc>
      </w:tr>
      <w:tr w:rsidR="00343920" w:rsidRPr="00B55561" w:rsidTr="00343920">
        <w:trPr>
          <w:trHeight w:val="361"/>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343920">
            <w:pPr>
              <w:spacing w:before="100" w:beforeAutospacing="1" w:after="100" w:afterAutospacing="1"/>
              <w:rPr>
                <w:rFonts w:eastAsia="Times New Roman"/>
                <w:color w:val="000000"/>
                <w:lang w:eastAsia="ru-RU"/>
              </w:rPr>
            </w:pPr>
            <w:r w:rsidRPr="00B55561">
              <w:rPr>
                <w:rFonts w:eastAsia="Times New Roman"/>
                <w:b/>
                <w:bCs/>
                <w:color w:val="000000"/>
                <w:lang w:eastAsia="ru-RU"/>
              </w:rPr>
              <w:t>Итоговые занятия и досуговые мероприятия.</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ind w:left="360"/>
              <w:jc w:val="center"/>
              <w:rPr>
                <w:rFonts w:eastAsia="Times New Roman"/>
                <w:color w:val="000000"/>
                <w:lang w:eastAsia="ru-RU"/>
              </w:rPr>
            </w:pPr>
            <w:r w:rsidRPr="00B55561">
              <w:rPr>
                <w:rFonts w:eastAsia="Times New Roman"/>
                <w:b/>
                <w:bCs/>
                <w:color w:val="000000"/>
                <w:lang w:eastAsia="ru-RU"/>
              </w:rPr>
              <w:t>7</w:t>
            </w:r>
          </w:p>
        </w:tc>
      </w:tr>
      <w:tr w:rsidR="00343920" w:rsidRPr="00B55561" w:rsidTr="00343920">
        <w:trPr>
          <w:trHeight w:val="343"/>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343920">
            <w:pPr>
              <w:spacing w:before="100" w:beforeAutospacing="1" w:after="100" w:afterAutospacing="1"/>
              <w:rPr>
                <w:rFonts w:eastAsia="Times New Roman"/>
                <w:color w:val="000000"/>
                <w:lang w:eastAsia="ru-RU"/>
              </w:rPr>
            </w:pPr>
            <w:r w:rsidRPr="00B55561">
              <w:rPr>
                <w:rFonts w:eastAsia="Times New Roman"/>
                <w:b/>
                <w:bCs/>
                <w:color w:val="000000"/>
                <w:lang w:eastAsia="ru-RU"/>
              </w:rPr>
              <w:t>Всего:</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3920" w:rsidRPr="00B55561" w:rsidRDefault="00343920" w:rsidP="00283897">
            <w:pPr>
              <w:spacing w:before="100" w:beforeAutospacing="1" w:after="100" w:afterAutospacing="1"/>
              <w:jc w:val="center"/>
              <w:rPr>
                <w:rFonts w:eastAsia="Times New Roman"/>
                <w:color w:val="000000"/>
                <w:lang w:eastAsia="ru-RU"/>
              </w:rPr>
            </w:pPr>
            <w:r w:rsidRPr="00B55561">
              <w:rPr>
                <w:rFonts w:eastAsia="Times New Roman"/>
                <w:b/>
                <w:bCs/>
                <w:color w:val="000000"/>
                <w:lang w:eastAsia="ru-RU"/>
              </w:rPr>
              <w:t>144</w:t>
            </w:r>
          </w:p>
        </w:tc>
      </w:tr>
    </w:tbl>
    <w:p w:rsidR="00656BA3" w:rsidRDefault="00656BA3" w:rsidP="00283897">
      <w:pPr>
        <w:tabs>
          <w:tab w:val="left" w:pos="2190"/>
        </w:tabs>
        <w:rPr>
          <w:lang w:val="en-US" w:eastAsia="en-US"/>
        </w:rPr>
      </w:pPr>
    </w:p>
    <w:p w:rsidR="00656BA3" w:rsidRDefault="00656BA3" w:rsidP="00656BA3">
      <w:pPr>
        <w:rPr>
          <w:lang w:val="en-US" w:eastAsia="en-US"/>
        </w:rPr>
      </w:pPr>
    </w:p>
    <w:p w:rsidR="00656BA3" w:rsidRPr="00656BA3" w:rsidRDefault="00656BA3" w:rsidP="00656BA3">
      <w:pPr>
        <w:tabs>
          <w:tab w:val="left" w:pos="3435"/>
        </w:tabs>
        <w:rPr>
          <w:lang w:val="en-US" w:eastAsia="en-US"/>
        </w:rPr>
      </w:pPr>
      <w:r>
        <w:rPr>
          <w:lang w:val="en-US" w:eastAsia="en-US"/>
        </w:rPr>
        <w:tab/>
      </w:r>
    </w:p>
    <w:tbl>
      <w:tblPr>
        <w:tblW w:w="0" w:type="auto"/>
        <w:tblInd w:w="-269" w:type="dxa"/>
        <w:shd w:val="clear" w:color="auto" w:fill="FFFFFF"/>
        <w:tblCellMar>
          <w:top w:w="15" w:type="dxa"/>
          <w:left w:w="15" w:type="dxa"/>
          <w:bottom w:w="15" w:type="dxa"/>
          <w:right w:w="15" w:type="dxa"/>
        </w:tblCellMar>
        <w:tblLook w:val="04A0" w:firstRow="1" w:lastRow="0" w:firstColumn="1" w:lastColumn="0" w:noHBand="0" w:noVBand="1"/>
      </w:tblPr>
      <w:tblGrid>
        <w:gridCol w:w="7372"/>
        <w:gridCol w:w="1984"/>
        <w:gridCol w:w="581"/>
      </w:tblGrid>
      <w:tr w:rsidR="00656BA3" w:rsidRPr="001E45F4" w:rsidTr="00656BA3">
        <w:trPr>
          <w:trHeight w:val="1001"/>
        </w:trPr>
        <w:tc>
          <w:tcPr>
            <w:tcW w:w="9937" w:type="dxa"/>
            <w:gridSpan w:val="3"/>
            <w:tcBorders>
              <w:top w:val="single" w:sz="6" w:space="0" w:color="000000"/>
              <w:bottom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Учебно-тематический план 3 года обучения.</w:t>
            </w:r>
          </w:p>
        </w:tc>
      </w:tr>
      <w:tr w:rsidR="00656BA3" w:rsidRPr="001E45F4" w:rsidTr="00656BA3">
        <w:trPr>
          <w:gridAfter w:val="1"/>
          <w:wAfter w:w="581" w:type="dxa"/>
          <w:trHeight w:val="602"/>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656BA3" w:rsidRDefault="00656BA3" w:rsidP="00743808">
            <w:pPr>
              <w:spacing w:before="100" w:beforeAutospacing="1" w:after="100" w:afterAutospacing="1"/>
              <w:ind w:left="360"/>
              <w:rPr>
                <w:rFonts w:eastAsia="Times New Roman"/>
                <w:color w:val="000000"/>
                <w:lang w:eastAsia="ru-RU"/>
              </w:rPr>
            </w:pPr>
            <w:r w:rsidRPr="00656BA3">
              <w:rPr>
                <w:rFonts w:eastAsia="Times New Roman"/>
                <w:b/>
                <w:bCs/>
                <w:color w:val="000000"/>
                <w:lang w:eastAsia="ru-RU"/>
              </w:rPr>
              <w:t>Вводное занятие.</w:t>
            </w:r>
            <w:r>
              <w:rPr>
                <w:rFonts w:eastAsia="Times New Roman"/>
                <w:b/>
                <w:bCs/>
                <w:color w:val="000000"/>
                <w:lang w:eastAsia="ru-RU"/>
              </w:rPr>
              <w:t xml:space="preserve"> </w:t>
            </w:r>
            <w:r w:rsidRPr="00656BA3">
              <w:rPr>
                <w:rFonts w:eastAsia="Times New Roman"/>
                <w:b/>
                <w:bCs/>
                <w:color w:val="000000"/>
                <w:lang w:eastAsia="ru-RU"/>
              </w:rPr>
              <w:t>Правила техники безопасности.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jc w:val="center"/>
              <w:rPr>
                <w:rFonts w:eastAsia="Times New Roman"/>
                <w:color w:val="000000"/>
                <w:lang w:eastAsia="ru-RU"/>
              </w:rPr>
            </w:pPr>
            <w:r w:rsidRPr="001E45F4">
              <w:rPr>
                <w:rFonts w:eastAsia="Times New Roman"/>
                <w:b/>
                <w:bCs/>
                <w:color w:val="000000"/>
                <w:lang w:eastAsia="ru-RU"/>
              </w:rPr>
              <w:t>1</w:t>
            </w:r>
          </w:p>
        </w:tc>
      </w:tr>
      <w:tr w:rsidR="00656BA3" w:rsidRPr="001E45F4" w:rsidTr="00656BA3">
        <w:trPr>
          <w:gridAfter w:val="1"/>
          <w:wAfter w:w="581" w:type="dxa"/>
          <w:trHeight w:val="406"/>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656BA3" w:rsidRDefault="00656BA3" w:rsidP="00656BA3">
            <w:pPr>
              <w:spacing w:before="100" w:beforeAutospacing="1" w:after="100" w:afterAutospacing="1"/>
              <w:rPr>
                <w:rFonts w:eastAsia="Times New Roman"/>
                <w:color w:val="000000"/>
                <w:lang w:eastAsia="ru-RU"/>
              </w:rPr>
            </w:pPr>
            <w:r w:rsidRPr="00656BA3">
              <w:rPr>
                <w:rFonts w:eastAsia="Times New Roman"/>
                <w:b/>
                <w:bCs/>
                <w:color w:val="000000"/>
                <w:lang w:eastAsia="ru-RU"/>
              </w:rPr>
              <w:t>Ритмика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jc w:val="center"/>
              <w:rPr>
                <w:rFonts w:eastAsia="Times New Roman"/>
                <w:color w:val="000000"/>
                <w:lang w:eastAsia="ru-RU"/>
              </w:rPr>
            </w:pPr>
            <w:r>
              <w:rPr>
                <w:rFonts w:eastAsia="Times New Roman"/>
                <w:b/>
                <w:bCs/>
                <w:color w:val="000000"/>
                <w:lang w:eastAsia="ru-RU"/>
              </w:rPr>
              <w:t>4</w:t>
            </w:r>
          </w:p>
        </w:tc>
      </w:tr>
      <w:tr w:rsidR="00656BA3" w:rsidRPr="001E45F4" w:rsidTr="00656BA3">
        <w:trPr>
          <w:gridAfter w:val="1"/>
          <w:wAfter w:w="581" w:type="dxa"/>
          <w:trHeight w:val="346"/>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Pr>
                <w:rFonts w:eastAsia="Times New Roman"/>
                <w:color w:val="000000"/>
                <w:lang w:eastAsia="ru-RU"/>
              </w:rPr>
              <w:t>Ритмические упражнения</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jc w:val="center"/>
              <w:rPr>
                <w:rFonts w:eastAsia="Times New Roman"/>
                <w:color w:val="000000"/>
                <w:lang w:eastAsia="ru-RU"/>
              </w:rPr>
            </w:pPr>
            <w:r w:rsidRPr="001E45F4">
              <w:rPr>
                <w:rFonts w:eastAsia="Times New Roman"/>
                <w:b/>
                <w:bCs/>
                <w:color w:val="000000"/>
                <w:lang w:eastAsia="ru-RU"/>
              </w:rPr>
              <w:t>2</w:t>
            </w:r>
          </w:p>
        </w:tc>
      </w:tr>
      <w:tr w:rsidR="00656BA3" w:rsidRPr="001E45F4" w:rsidTr="00656BA3">
        <w:trPr>
          <w:gridAfter w:val="1"/>
          <w:wAfter w:w="581" w:type="dxa"/>
          <w:trHeight w:val="37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Pr>
                <w:rFonts w:eastAsia="Times New Roman"/>
                <w:color w:val="000000"/>
                <w:lang w:eastAsia="ru-RU"/>
              </w:rPr>
              <w:t>Упражнения под разную музыку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jc w:val="center"/>
              <w:rPr>
                <w:rFonts w:eastAsia="Times New Roman"/>
                <w:color w:val="000000"/>
                <w:lang w:eastAsia="ru-RU"/>
              </w:rPr>
            </w:pPr>
            <w:r w:rsidRPr="001E45F4">
              <w:rPr>
                <w:rFonts w:eastAsia="Times New Roman"/>
                <w:b/>
                <w:bCs/>
                <w:color w:val="000000"/>
                <w:lang w:eastAsia="ru-RU"/>
              </w:rPr>
              <w:t>2</w:t>
            </w:r>
          </w:p>
        </w:tc>
      </w:tr>
      <w:tr w:rsidR="00656BA3" w:rsidRPr="001E45F4" w:rsidTr="00656BA3">
        <w:trPr>
          <w:gridAfter w:val="1"/>
          <w:wAfter w:w="581" w:type="dxa"/>
          <w:trHeight w:val="881"/>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656BA3" w:rsidRDefault="00656BA3" w:rsidP="00656BA3">
            <w:pPr>
              <w:spacing w:before="100" w:beforeAutospacing="1" w:after="100" w:afterAutospacing="1"/>
              <w:rPr>
                <w:rFonts w:eastAsia="Times New Roman"/>
                <w:color w:val="000000"/>
                <w:lang w:eastAsia="ru-RU"/>
              </w:rPr>
            </w:pPr>
            <w:r w:rsidRPr="00656BA3">
              <w:rPr>
                <w:rFonts w:eastAsia="Times New Roman"/>
                <w:b/>
                <w:bCs/>
                <w:color w:val="000000"/>
                <w:lang w:eastAsia="ru-RU"/>
              </w:rPr>
              <w:t>Игровые технологий</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jc w:val="center"/>
              <w:rPr>
                <w:rFonts w:eastAsia="Times New Roman"/>
                <w:color w:val="000000"/>
                <w:lang w:eastAsia="ru-RU"/>
              </w:rPr>
            </w:pPr>
            <w:r>
              <w:rPr>
                <w:rFonts w:eastAsia="Times New Roman"/>
                <w:b/>
                <w:bCs/>
                <w:color w:val="000000"/>
                <w:lang w:eastAsia="ru-RU"/>
              </w:rPr>
              <w:t>2</w:t>
            </w:r>
          </w:p>
        </w:tc>
      </w:tr>
      <w:tr w:rsidR="00656BA3" w:rsidRPr="001E45F4" w:rsidTr="00656BA3">
        <w:trPr>
          <w:gridAfter w:val="1"/>
          <w:wAfter w:w="581" w:type="dxa"/>
          <w:trHeight w:val="356"/>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Pr>
                <w:rFonts w:eastAsia="Times New Roman"/>
                <w:color w:val="000000"/>
                <w:lang w:eastAsia="ru-RU"/>
              </w:rPr>
              <w:t>Подвижные игры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jc w:val="center"/>
              <w:rPr>
                <w:rFonts w:eastAsia="Times New Roman"/>
                <w:color w:val="000000"/>
                <w:lang w:eastAsia="ru-RU"/>
              </w:rPr>
            </w:pPr>
            <w:r w:rsidRPr="001E45F4">
              <w:rPr>
                <w:rFonts w:eastAsia="Times New Roman"/>
                <w:b/>
                <w:bCs/>
                <w:color w:val="000000"/>
                <w:lang w:eastAsia="ru-RU"/>
              </w:rPr>
              <w:t>1</w:t>
            </w:r>
          </w:p>
        </w:tc>
      </w:tr>
      <w:tr w:rsidR="00656BA3" w:rsidRPr="001E45F4" w:rsidTr="00656BA3">
        <w:trPr>
          <w:gridAfter w:val="1"/>
          <w:wAfter w:w="581" w:type="dxa"/>
          <w:trHeight w:val="533"/>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Pr>
                <w:rFonts w:eastAsia="Times New Roman"/>
                <w:color w:val="000000"/>
                <w:lang w:eastAsia="ru-RU"/>
              </w:rPr>
              <w:t>Игры под музыку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jc w:val="center"/>
              <w:rPr>
                <w:rFonts w:eastAsia="Times New Roman"/>
                <w:color w:val="000000"/>
                <w:lang w:eastAsia="ru-RU"/>
              </w:rPr>
            </w:pPr>
            <w:r w:rsidRPr="001E45F4">
              <w:rPr>
                <w:rFonts w:eastAsia="Times New Roman"/>
                <w:b/>
                <w:bCs/>
                <w:color w:val="000000"/>
                <w:lang w:eastAsia="ru-RU"/>
              </w:rPr>
              <w:t>1</w:t>
            </w:r>
          </w:p>
        </w:tc>
      </w:tr>
      <w:tr w:rsidR="00656BA3" w:rsidRPr="001E45F4" w:rsidTr="00656BA3">
        <w:trPr>
          <w:gridAfter w:val="1"/>
          <w:wAfter w:w="581" w:type="dxa"/>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656BA3" w:rsidRDefault="00656BA3" w:rsidP="00656BA3">
            <w:pPr>
              <w:spacing w:before="100" w:beforeAutospacing="1" w:after="100" w:afterAutospacing="1"/>
              <w:rPr>
                <w:rFonts w:eastAsia="Times New Roman"/>
                <w:color w:val="000000"/>
                <w:lang w:eastAsia="ru-RU"/>
              </w:rPr>
            </w:pPr>
            <w:r w:rsidRPr="00656BA3">
              <w:rPr>
                <w:rFonts w:eastAsia="Times New Roman"/>
                <w:b/>
                <w:bCs/>
                <w:color w:val="000000"/>
                <w:lang w:eastAsia="ru-RU"/>
              </w:rPr>
              <w:t>Классический танец</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656BA3">
            <w:pPr>
              <w:spacing w:before="100" w:beforeAutospacing="1" w:after="100" w:afterAutospacing="1"/>
              <w:ind w:left="360"/>
              <w:rPr>
                <w:rFonts w:eastAsia="Times New Roman"/>
                <w:color w:val="000000"/>
                <w:lang w:eastAsia="ru-RU"/>
              </w:rPr>
            </w:pPr>
            <w:r>
              <w:rPr>
                <w:rFonts w:eastAsia="Times New Roman"/>
                <w:b/>
                <w:bCs/>
                <w:color w:val="000000"/>
                <w:lang w:eastAsia="ru-RU"/>
              </w:rPr>
              <w:t xml:space="preserve">          8</w:t>
            </w:r>
          </w:p>
        </w:tc>
      </w:tr>
      <w:tr w:rsidR="00656BA3" w:rsidRPr="001E45F4" w:rsidTr="00656BA3">
        <w:trPr>
          <w:gridAfter w:val="1"/>
          <w:wAfter w:w="581" w:type="dxa"/>
          <w:trHeight w:val="35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Плие с открыванием руки,по1позиций.</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2</w:t>
            </w:r>
          </w:p>
        </w:tc>
      </w:tr>
      <w:tr w:rsidR="00656BA3" w:rsidRPr="001E45F4" w:rsidTr="00656BA3">
        <w:trPr>
          <w:gridAfter w:val="1"/>
          <w:wAfter w:w="581" w:type="dxa"/>
          <w:trHeight w:val="366"/>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Плие с открыванием руки,по1-3позициям.</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2</w:t>
            </w:r>
          </w:p>
        </w:tc>
      </w:tr>
      <w:tr w:rsidR="00656BA3" w:rsidRPr="001E45F4" w:rsidTr="00656BA3">
        <w:trPr>
          <w:gridAfter w:val="1"/>
          <w:wAfter w:w="581" w:type="dxa"/>
          <w:trHeight w:val="346"/>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656BA3">
            <w:pPr>
              <w:spacing w:before="100" w:beforeAutospacing="1" w:after="100" w:afterAutospacing="1"/>
              <w:rPr>
                <w:rFonts w:eastAsia="Times New Roman"/>
                <w:color w:val="000000"/>
                <w:lang w:eastAsia="ru-RU"/>
              </w:rPr>
            </w:pPr>
            <w:r w:rsidRPr="00B928BE">
              <w:rPr>
                <w:rFonts w:eastAsia="Times New Roman"/>
                <w:color w:val="000000"/>
                <w:lang w:eastAsia="ru-RU"/>
              </w:rPr>
              <w:t xml:space="preserve">Основные классические движения </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2</w:t>
            </w:r>
          </w:p>
        </w:tc>
      </w:tr>
      <w:tr w:rsidR="00656BA3" w:rsidRPr="001E45F4" w:rsidTr="00656BA3">
        <w:trPr>
          <w:gridAfter w:val="1"/>
          <w:wAfter w:w="581" w:type="dxa"/>
          <w:trHeight w:val="343"/>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Pr>
                <w:rFonts w:eastAsia="Times New Roman"/>
                <w:color w:val="000000"/>
                <w:lang w:eastAsia="ru-RU"/>
              </w:rPr>
              <w:t>Движения у станка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2</w:t>
            </w:r>
          </w:p>
        </w:tc>
      </w:tr>
      <w:tr w:rsidR="00656BA3" w:rsidRPr="001E45F4" w:rsidTr="001B4B44">
        <w:trPr>
          <w:gridAfter w:val="1"/>
          <w:wAfter w:w="581" w:type="dxa"/>
          <w:trHeight w:val="353"/>
        </w:trPr>
        <w:tc>
          <w:tcPr>
            <w:tcW w:w="7372" w:type="dxa"/>
            <w:tcBorders>
              <w:top w:val="single" w:sz="6" w:space="0" w:color="000000"/>
              <w:left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b/>
                <w:bCs/>
                <w:color w:val="000000"/>
                <w:sz w:val="28"/>
                <w:szCs w:val="22"/>
                <w:lang w:eastAsia="ru-RU"/>
              </w:rPr>
              <w:t>Бальные танцы.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10</w:t>
            </w:r>
          </w:p>
        </w:tc>
      </w:tr>
      <w:tr w:rsidR="00656BA3" w:rsidRPr="001E45F4" w:rsidTr="001B4B44">
        <w:trPr>
          <w:gridAfter w:val="1"/>
          <w:wAfter w:w="581" w:type="dxa"/>
          <w:trHeight w:val="348"/>
        </w:trPr>
        <w:tc>
          <w:tcPr>
            <w:tcW w:w="7372" w:type="dxa"/>
            <w:tcBorders>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Твист</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1</w:t>
            </w:r>
          </w:p>
        </w:tc>
      </w:tr>
      <w:tr w:rsidR="00656BA3" w:rsidRPr="001E45F4" w:rsidTr="001B4B44">
        <w:trPr>
          <w:gridAfter w:val="1"/>
          <w:wAfter w:w="581" w:type="dxa"/>
          <w:trHeight w:val="359"/>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lastRenderedPageBreak/>
              <w:t>Основные движения.</w:t>
            </w:r>
            <w:r>
              <w:rPr>
                <w:rFonts w:eastAsia="Times New Roman"/>
                <w:color w:val="000000"/>
                <w:lang w:eastAsia="ru-RU"/>
              </w:rPr>
              <w:t xml:space="preserve"> </w:t>
            </w:r>
            <w:r w:rsidRPr="00B928BE">
              <w:rPr>
                <w:rFonts w:eastAsia="Times New Roman"/>
                <w:color w:val="000000"/>
                <w:lang w:eastAsia="ru-RU"/>
              </w:rPr>
              <w:t>История танца.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1</w:t>
            </w:r>
          </w:p>
        </w:tc>
      </w:tr>
      <w:tr w:rsidR="00656BA3" w:rsidRPr="001E45F4" w:rsidTr="00533A9F">
        <w:trPr>
          <w:gridAfter w:val="1"/>
          <w:wAfter w:w="581" w:type="dxa"/>
          <w:trHeight w:val="376"/>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Прослушивание и подбор музыкального материала.</w:t>
            </w:r>
            <w:r>
              <w:rPr>
                <w:rFonts w:eastAsia="Times New Roman"/>
                <w:color w:val="000000"/>
                <w:lang w:eastAsia="ru-RU"/>
              </w:rPr>
              <w:t xml:space="preserve"> </w:t>
            </w:r>
            <w:r w:rsidRPr="00B928BE">
              <w:rPr>
                <w:rFonts w:eastAsia="Times New Roman"/>
                <w:color w:val="000000"/>
                <w:lang w:eastAsia="ru-RU"/>
              </w:rPr>
              <w:t>Характер.</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1</w:t>
            </w:r>
          </w:p>
        </w:tc>
      </w:tr>
      <w:tr w:rsidR="00656BA3" w:rsidRPr="001E45F4" w:rsidTr="00656BA3">
        <w:trPr>
          <w:gridAfter w:val="1"/>
          <w:wAfter w:w="581" w:type="dxa"/>
          <w:trHeight w:val="346"/>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Ходы в паре.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1</w:t>
            </w:r>
          </w:p>
        </w:tc>
      </w:tr>
      <w:tr w:rsidR="00656BA3" w:rsidRPr="001E45F4" w:rsidTr="00656BA3">
        <w:trPr>
          <w:gridAfter w:val="1"/>
          <w:wAfter w:w="581" w:type="dxa"/>
          <w:trHeight w:val="361"/>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656BA3">
            <w:pPr>
              <w:spacing w:before="100" w:beforeAutospacing="1" w:after="100" w:afterAutospacing="1"/>
              <w:rPr>
                <w:rFonts w:eastAsia="Times New Roman"/>
                <w:color w:val="000000"/>
                <w:sz w:val="28"/>
                <w:szCs w:val="28"/>
                <w:lang w:eastAsia="ru-RU"/>
              </w:rPr>
            </w:pPr>
            <w:r w:rsidRPr="00B928BE">
              <w:rPr>
                <w:rFonts w:eastAsia="Times New Roman"/>
                <w:color w:val="000000"/>
                <w:lang w:eastAsia="ru-RU"/>
              </w:rPr>
              <w:t>Отработка под музыку.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1</w:t>
            </w:r>
          </w:p>
        </w:tc>
      </w:tr>
      <w:tr w:rsidR="00656BA3" w:rsidRPr="001E45F4" w:rsidTr="00656BA3">
        <w:trPr>
          <w:gridAfter w:val="1"/>
          <w:wAfter w:w="581" w:type="dxa"/>
          <w:trHeight w:val="346"/>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Разрешите пригласить.</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1</w:t>
            </w:r>
          </w:p>
        </w:tc>
      </w:tr>
      <w:tr w:rsidR="00656BA3" w:rsidRPr="001E45F4" w:rsidTr="00656BA3">
        <w:trPr>
          <w:gridAfter w:val="1"/>
          <w:wAfter w:w="581" w:type="dxa"/>
          <w:trHeight w:val="346"/>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Как танцевали на балах.</w:t>
            </w:r>
            <w:r>
              <w:rPr>
                <w:rFonts w:eastAsia="Times New Roman"/>
                <w:color w:val="000000"/>
                <w:lang w:eastAsia="ru-RU"/>
              </w:rPr>
              <w:t xml:space="preserve"> </w:t>
            </w:r>
            <w:r w:rsidRPr="00B928BE">
              <w:rPr>
                <w:rFonts w:eastAsia="Times New Roman"/>
                <w:color w:val="000000"/>
                <w:lang w:eastAsia="ru-RU"/>
              </w:rPr>
              <w:t>Знакомства.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1</w:t>
            </w:r>
          </w:p>
        </w:tc>
      </w:tr>
      <w:tr w:rsidR="00656BA3" w:rsidRPr="001E45F4" w:rsidTr="00656BA3">
        <w:trPr>
          <w:gridAfter w:val="1"/>
          <w:wAfter w:w="581" w:type="dxa"/>
          <w:trHeight w:val="321"/>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Шаги,</w:t>
            </w:r>
            <w:r>
              <w:rPr>
                <w:rFonts w:eastAsia="Times New Roman"/>
                <w:color w:val="000000"/>
                <w:lang w:eastAsia="ru-RU"/>
              </w:rPr>
              <w:t xml:space="preserve"> </w:t>
            </w:r>
            <w:r w:rsidRPr="00B928BE">
              <w:rPr>
                <w:rFonts w:eastAsia="Times New Roman"/>
                <w:color w:val="000000"/>
                <w:lang w:eastAsia="ru-RU"/>
              </w:rPr>
              <w:t>постановка корпуса,</w:t>
            </w:r>
            <w:r>
              <w:rPr>
                <w:rFonts w:eastAsia="Times New Roman"/>
                <w:color w:val="000000"/>
                <w:lang w:eastAsia="ru-RU"/>
              </w:rPr>
              <w:t xml:space="preserve"> </w:t>
            </w:r>
            <w:r w:rsidRPr="00B928BE">
              <w:rPr>
                <w:rFonts w:eastAsia="Times New Roman"/>
                <w:color w:val="000000"/>
                <w:lang w:eastAsia="ru-RU"/>
              </w:rPr>
              <w:t>положения рук.</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1</w:t>
            </w:r>
          </w:p>
        </w:tc>
      </w:tr>
      <w:tr w:rsidR="00656BA3" w:rsidRPr="001E45F4" w:rsidTr="00656BA3">
        <w:trPr>
          <w:gridAfter w:val="1"/>
          <w:wAfter w:w="581" w:type="dxa"/>
          <w:trHeight w:val="31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Повторения движении в паре.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Pr>
                <w:rFonts w:eastAsia="Times New Roman"/>
                <w:b/>
                <w:bCs/>
                <w:color w:val="000000"/>
                <w:lang w:eastAsia="ru-RU"/>
              </w:rPr>
              <w:t>2</w:t>
            </w:r>
          </w:p>
        </w:tc>
      </w:tr>
      <w:tr w:rsidR="00656BA3" w:rsidRPr="001E45F4" w:rsidTr="00656BA3">
        <w:trPr>
          <w:gridAfter w:val="1"/>
          <w:wAfter w:w="581" w:type="dxa"/>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b/>
                <w:bCs/>
                <w:color w:val="000000"/>
                <w:sz w:val="28"/>
                <w:szCs w:val="22"/>
                <w:lang w:eastAsia="ru-RU"/>
              </w:rPr>
              <w:t>Народные танцы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15</w:t>
            </w:r>
          </w:p>
        </w:tc>
      </w:tr>
      <w:tr w:rsidR="00656BA3" w:rsidRPr="001E45F4" w:rsidTr="00656BA3">
        <w:trPr>
          <w:gridAfter w:val="1"/>
          <w:wAfter w:w="581" w:type="dxa"/>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Башкирский танец.</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8</w:t>
            </w:r>
          </w:p>
        </w:tc>
      </w:tr>
      <w:tr w:rsidR="00656BA3" w:rsidRPr="001E45F4" w:rsidTr="00656BA3">
        <w:trPr>
          <w:gridAfter w:val="1"/>
          <w:wAfter w:w="581" w:type="dxa"/>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Характер в танце.</w:t>
            </w:r>
            <w:r>
              <w:rPr>
                <w:rFonts w:eastAsia="Times New Roman"/>
                <w:color w:val="000000"/>
                <w:lang w:eastAsia="ru-RU"/>
              </w:rPr>
              <w:t xml:space="preserve"> </w:t>
            </w:r>
            <w:r w:rsidRPr="00B928BE">
              <w:rPr>
                <w:rFonts w:eastAsia="Times New Roman"/>
                <w:color w:val="000000"/>
                <w:lang w:eastAsia="ru-RU"/>
              </w:rPr>
              <w:t>Положения рук.</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2</w:t>
            </w:r>
          </w:p>
        </w:tc>
      </w:tr>
      <w:tr w:rsidR="00656BA3" w:rsidRPr="001E45F4" w:rsidTr="00656BA3">
        <w:trPr>
          <w:gridAfter w:val="1"/>
          <w:wAfter w:w="581" w:type="dxa"/>
          <w:trHeight w:val="344"/>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Притопы.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2</w:t>
            </w:r>
          </w:p>
        </w:tc>
      </w:tr>
      <w:tr w:rsidR="00656BA3" w:rsidRPr="001E45F4" w:rsidTr="00656BA3">
        <w:trPr>
          <w:gridAfter w:val="1"/>
          <w:wAfter w:w="581" w:type="dxa"/>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Основные шаги.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2</w:t>
            </w:r>
          </w:p>
        </w:tc>
      </w:tr>
      <w:tr w:rsidR="00656BA3" w:rsidRPr="001E45F4" w:rsidTr="00656BA3">
        <w:trPr>
          <w:gridAfter w:val="1"/>
          <w:wAfter w:w="581" w:type="dxa"/>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656BA3">
            <w:pPr>
              <w:spacing w:before="100" w:beforeAutospacing="1" w:after="100" w:afterAutospacing="1"/>
              <w:rPr>
                <w:rFonts w:eastAsia="Times New Roman"/>
                <w:color w:val="000000"/>
                <w:sz w:val="28"/>
                <w:szCs w:val="28"/>
                <w:lang w:eastAsia="ru-RU"/>
              </w:rPr>
            </w:pPr>
            <w:r w:rsidRPr="00B928BE">
              <w:rPr>
                <w:rFonts w:eastAsia="Times New Roman"/>
                <w:color w:val="000000"/>
                <w:lang w:eastAsia="ru-RU"/>
              </w:rPr>
              <w:t>Основные движений.</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2</w:t>
            </w:r>
          </w:p>
        </w:tc>
      </w:tr>
      <w:tr w:rsidR="00656BA3" w:rsidRPr="001E45F4" w:rsidTr="00656BA3">
        <w:trPr>
          <w:gridAfter w:val="1"/>
          <w:wAfter w:w="581" w:type="dxa"/>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Узбекский танец.</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7</w:t>
            </w:r>
          </w:p>
        </w:tc>
      </w:tr>
      <w:tr w:rsidR="00656BA3" w:rsidRPr="001E45F4" w:rsidTr="00656BA3">
        <w:trPr>
          <w:gridAfter w:val="1"/>
          <w:wAfter w:w="581" w:type="dxa"/>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Знакомства с народом танца.</w:t>
            </w:r>
            <w:r>
              <w:rPr>
                <w:rFonts w:eastAsia="Times New Roman"/>
                <w:color w:val="000000"/>
                <w:lang w:eastAsia="ru-RU"/>
              </w:rPr>
              <w:t xml:space="preserve"> </w:t>
            </w:r>
            <w:r w:rsidRPr="00B928BE">
              <w:rPr>
                <w:rFonts w:eastAsia="Times New Roman"/>
                <w:color w:val="000000"/>
                <w:lang w:eastAsia="ru-RU"/>
              </w:rPr>
              <w:t>Положение рук,</w:t>
            </w:r>
            <w:r>
              <w:rPr>
                <w:rFonts w:eastAsia="Times New Roman"/>
                <w:color w:val="000000"/>
                <w:lang w:eastAsia="ru-RU"/>
              </w:rPr>
              <w:t xml:space="preserve"> </w:t>
            </w:r>
            <w:r w:rsidRPr="00B928BE">
              <w:rPr>
                <w:rFonts w:eastAsia="Times New Roman"/>
                <w:color w:val="000000"/>
                <w:lang w:eastAsia="ru-RU"/>
              </w:rPr>
              <w:t>корпуса головы.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2</w:t>
            </w:r>
          </w:p>
        </w:tc>
      </w:tr>
      <w:tr w:rsidR="00656BA3" w:rsidRPr="001E45F4" w:rsidTr="00656BA3">
        <w:trPr>
          <w:gridAfter w:val="1"/>
          <w:wAfter w:w="581" w:type="dxa"/>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Работа с кистями рук.</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2</w:t>
            </w:r>
          </w:p>
        </w:tc>
      </w:tr>
      <w:tr w:rsidR="00656BA3" w:rsidRPr="001E45F4" w:rsidTr="00656BA3">
        <w:trPr>
          <w:gridAfter w:val="1"/>
          <w:wAfter w:w="581" w:type="dxa"/>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Повороты.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2</w:t>
            </w:r>
          </w:p>
        </w:tc>
      </w:tr>
      <w:tr w:rsidR="00656BA3" w:rsidRPr="001E45F4" w:rsidTr="00656BA3">
        <w:trPr>
          <w:gridAfter w:val="1"/>
          <w:wAfter w:w="581" w:type="dxa"/>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color w:val="000000"/>
                <w:lang w:eastAsia="ru-RU"/>
              </w:rPr>
              <w:t>Отработка под музыку.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1</w:t>
            </w:r>
          </w:p>
        </w:tc>
      </w:tr>
      <w:tr w:rsidR="00656BA3" w:rsidRPr="001E45F4" w:rsidTr="00656BA3">
        <w:trPr>
          <w:gridAfter w:val="1"/>
          <w:wAfter w:w="581" w:type="dxa"/>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Pr>
                <w:rFonts w:eastAsia="Times New Roman"/>
                <w:b/>
                <w:bCs/>
                <w:color w:val="000000"/>
                <w:lang w:eastAsia="ru-RU"/>
              </w:rPr>
              <w:t>Современный танец</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Pr>
                <w:rFonts w:eastAsia="Times New Roman"/>
                <w:b/>
                <w:bCs/>
                <w:color w:val="000000"/>
                <w:lang w:eastAsia="ru-RU"/>
              </w:rPr>
              <w:t>10</w:t>
            </w:r>
          </w:p>
        </w:tc>
      </w:tr>
      <w:tr w:rsidR="00656BA3" w:rsidRPr="001E45F4" w:rsidTr="00656BA3">
        <w:trPr>
          <w:gridAfter w:val="1"/>
          <w:wAfter w:w="581" w:type="dxa"/>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Pr>
                <w:rFonts w:eastAsia="Times New Roman"/>
                <w:color w:val="000000"/>
                <w:lang w:eastAsia="ru-RU"/>
              </w:rPr>
              <w:t>Движения под современную музыку.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2</w:t>
            </w:r>
          </w:p>
        </w:tc>
      </w:tr>
      <w:tr w:rsidR="00656BA3" w:rsidRPr="001E45F4" w:rsidTr="00656BA3">
        <w:trPr>
          <w:gridAfter w:val="1"/>
          <w:wAfter w:w="581" w:type="dxa"/>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Pr>
                <w:rFonts w:eastAsia="Times New Roman"/>
                <w:color w:val="000000"/>
                <w:lang w:eastAsia="ru-RU"/>
              </w:rPr>
              <w:t>Постановка современного танца.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Pr>
                <w:rFonts w:eastAsia="Times New Roman"/>
                <w:b/>
                <w:bCs/>
                <w:color w:val="000000"/>
                <w:lang w:eastAsia="ru-RU"/>
              </w:rPr>
              <w:t>8</w:t>
            </w:r>
          </w:p>
        </w:tc>
      </w:tr>
      <w:tr w:rsidR="00656BA3" w:rsidRPr="001E45F4" w:rsidTr="00656BA3">
        <w:trPr>
          <w:gridAfter w:val="1"/>
          <w:wAfter w:w="581" w:type="dxa"/>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b/>
                <w:bCs/>
                <w:color w:val="000000"/>
                <w:sz w:val="28"/>
                <w:szCs w:val="22"/>
                <w:lang w:eastAsia="ru-RU"/>
              </w:rPr>
              <w:t>Р</w:t>
            </w:r>
            <w:r w:rsidRPr="00B928BE">
              <w:rPr>
                <w:rFonts w:eastAsia="Times New Roman"/>
                <w:b/>
                <w:bCs/>
                <w:color w:val="000000"/>
                <w:lang w:eastAsia="ru-RU"/>
              </w:rPr>
              <w:t>епетиционно-постановочная работа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0A1EFF" w:rsidP="00743808">
            <w:pPr>
              <w:spacing w:before="100" w:beforeAutospacing="1" w:after="100" w:afterAutospacing="1"/>
              <w:ind w:left="360"/>
              <w:jc w:val="center"/>
              <w:rPr>
                <w:rFonts w:eastAsia="Times New Roman"/>
                <w:color w:val="000000"/>
                <w:lang w:eastAsia="ru-RU"/>
              </w:rPr>
            </w:pPr>
            <w:r>
              <w:rPr>
                <w:rFonts w:eastAsia="Times New Roman"/>
                <w:b/>
                <w:bCs/>
                <w:color w:val="000000"/>
                <w:lang w:eastAsia="ru-RU"/>
              </w:rPr>
              <w:t>89</w:t>
            </w:r>
          </w:p>
        </w:tc>
      </w:tr>
      <w:tr w:rsidR="00656BA3" w:rsidRPr="001E45F4" w:rsidTr="00656BA3">
        <w:trPr>
          <w:gridAfter w:val="1"/>
          <w:wAfter w:w="581" w:type="dxa"/>
          <w:trHeight w:val="360"/>
        </w:trPr>
        <w:tc>
          <w:tcPr>
            <w:tcW w:w="7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rPr>
                <w:rFonts w:eastAsia="Times New Roman"/>
                <w:color w:val="000000"/>
                <w:lang w:eastAsia="ru-RU"/>
              </w:rPr>
            </w:pPr>
            <w:r w:rsidRPr="00B928BE">
              <w:rPr>
                <w:rFonts w:eastAsia="Times New Roman"/>
                <w:b/>
                <w:bCs/>
                <w:color w:val="000000"/>
                <w:lang w:eastAsia="ru-RU"/>
              </w:rPr>
              <w:t>Итоговые занятия и досуговые мероприятия</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10</w:t>
            </w:r>
          </w:p>
        </w:tc>
      </w:tr>
      <w:tr w:rsidR="00656BA3" w:rsidRPr="001E45F4" w:rsidTr="005A1F78">
        <w:trPr>
          <w:gridAfter w:val="1"/>
          <w:wAfter w:w="581" w:type="dxa"/>
          <w:trHeight w:val="360"/>
        </w:trPr>
        <w:tc>
          <w:tcPr>
            <w:tcW w:w="7372" w:type="dxa"/>
            <w:tcBorders>
              <w:top w:val="single" w:sz="6" w:space="0" w:color="000000"/>
              <w:left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jc w:val="both"/>
              <w:rPr>
                <w:rFonts w:eastAsia="Times New Roman"/>
                <w:color w:val="000000"/>
                <w:lang w:eastAsia="ru-RU"/>
              </w:rPr>
            </w:pPr>
            <w:r w:rsidRPr="00B928BE">
              <w:rPr>
                <w:rFonts w:eastAsia="Times New Roman"/>
                <w:b/>
                <w:bCs/>
                <w:color w:val="000000"/>
                <w:sz w:val="28"/>
                <w:szCs w:val="22"/>
                <w:lang w:eastAsia="ru-RU"/>
              </w:rPr>
              <w:t>Всего:</w:t>
            </w:r>
          </w:p>
        </w:tc>
        <w:tc>
          <w:tcPr>
            <w:tcW w:w="1984" w:type="dxa"/>
            <w:tcBorders>
              <w:top w:val="single" w:sz="6" w:space="0" w:color="000000"/>
              <w:left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r w:rsidRPr="001E45F4">
              <w:rPr>
                <w:rFonts w:eastAsia="Times New Roman"/>
                <w:b/>
                <w:bCs/>
                <w:color w:val="000000"/>
                <w:lang w:eastAsia="ru-RU"/>
              </w:rPr>
              <w:t>144</w:t>
            </w:r>
          </w:p>
        </w:tc>
      </w:tr>
      <w:tr w:rsidR="00656BA3" w:rsidRPr="001E45F4" w:rsidTr="00656BA3">
        <w:trPr>
          <w:gridAfter w:val="1"/>
          <w:wAfter w:w="581" w:type="dxa"/>
          <w:trHeight w:val="360"/>
        </w:trPr>
        <w:tc>
          <w:tcPr>
            <w:tcW w:w="7372" w:type="dxa"/>
            <w:tcBorders>
              <w:top w:val="single" w:sz="6" w:space="0" w:color="000000"/>
              <w:left w:val="single" w:sz="6" w:space="0" w:color="000000"/>
              <w:right w:val="single" w:sz="6" w:space="0" w:color="000000"/>
            </w:tcBorders>
            <w:shd w:val="clear" w:color="auto" w:fill="FFFFFF"/>
            <w:vAlign w:val="center"/>
            <w:hideMark/>
          </w:tcPr>
          <w:p w:rsidR="00656BA3" w:rsidRPr="00B928BE" w:rsidRDefault="00656BA3" w:rsidP="00743808">
            <w:pPr>
              <w:spacing w:before="100" w:beforeAutospacing="1" w:after="100" w:afterAutospacing="1"/>
              <w:jc w:val="both"/>
              <w:rPr>
                <w:rFonts w:eastAsia="Times New Roman"/>
                <w:color w:val="000000"/>
                <w:lang w:eastAsia="ru-RU"/>
              </w:rPr>
            </w:pPr>
          </w:p>
        </w:tc>
        <w:tc>
          <w:tcPr>
            <w:tcW w:w="1984" w:type="dxa"/>
            <w:tcBorders>
              <w:top w:val="single" w:sz="6" w:space="0" w:color="000000"/>
              <w:left w:val="single" w:sz="6" w:space="0" w:color="000000"/>
              <w:right w:val="single" w:sz="6" w:space="0" w:color="000000"/>
            </w:tcBorders>
            <w:shd w:val="clear" w:color="auto" w:fill="FFFFFF"/>
            <w:vAlign w:val="center"/>
            <w:hideMark/>
          </w:tcPr>
          <w:p w:rsidR="00656BA3" w:rsidRPr="001E45F4" w:rsidRDefault="00656BA3" w:rsidP="00743808">
            <w:pPr>
              <w:spacing w:before="100" w:beforeAutospacing="1" w:after="100" w:afterAutospacing="1"/>
              <w:ind w:left="360"/>
              <w:jc w:val="center"/>
              <w:rPr>
                <w:rFonts w:eastAsia="Times New Roman"/>
                <w:color w:val="000000"/>
                <w:lang w:eastAsia="ru-RU"/>
              </w:rPr>
            </w:pPr>
          </w:p>
        </w:tc>
      </w:tr>
    </w:tbl>
    <w:p w:rsidR="00F432B8" w:rsidRPr="00656BA3" w:rsidRDefault="00F432B8" w:rsidP="00656BA3">
      <w:pPr>
        <w:tabs>
          <w:tab w:val="left" w:pos="3435"/>
        </w:tabs>
        <w:rPr>
          <w:lang w:val="en-US" w:eastAsia="en-US"/>
        </w:rPr>
      </w:pPr>
    </w:p>
    <w:sectPr w:rsidR="00F432B8" w:rsidRPr="00656BA3" w:rsidSect="005A605C">
      <w:footerReference w:type="default" r:id="rId8"/>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52C" w:rsidRDefault="002C652C" w:rsidP="00F432B8">
      <w:r>
        <w:separator/>
      </w:r>
    </w:p>
  </w:endnote>
  <w:endnote w:type="continuationSeparator" w:id="0">
    <w:p w:rsidR="002C652C" w:rsidRDefault="002C652C" w:rsidP="00F43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296752"/>
      <w:docPartObj>
        <w:docPartGallery w:val="Page Numbers (Bottom of Page)"/>
        <w:docPartUnique/>
      </w:docPartObj>
    </w:sdtPr>
    <w:sdtEndPr/>
    <w:sdtContent>
      <w:p w:rsidR="00214025" w:rsidRDefault="00935347">
        <w:pPr>
          <w:pStyle w:val="a7"/>
          <w:jc w:val="center"/>
        </w:pPr>
        <w:r>
          <w:fldChar w:fldCharType="begin"/>
        </w:r>
        <w:r>
          <w:instrText xml:space="preserve"> PAGE   \* MERGEFORMAT </w:instrText>
        </w:r>
        <w:r>
          <w:fldChar w:fldCharType="separate"/>
        </w:r>
        <w:r w:rsidR="00D70C05">
          <w:rPr>
            <w:noProof/>
          </w:rPr>
          <w:t>2</w:t>
        </w:r>
        <w:r>
          <w:rPr>
            <w:noProof/>
          </w:rPr>
          <w:fldChar w:fldCharType="end"/>
        </w:r>
      </w:p>
    </w:sdtContent>
  </w:sdt>
  <w:p w:rsidR="00214025" w:rsidRDefault="0021402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52C" w:rsidRDefault="002C652C" w:rsidP="00F432B8">
      <w:r>
        <w:separator/>
      </w:r>
    </w:p>
  </w:footnote>
  <w:footnote w:type="continuationSeparator" w:id="0">
    <w:p w:rsidR="002C652C" w:rsidRDefault="002C652C" w:rsidP="00F432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D58FE"/>
    <w:multiLevelType w:val="hybridMultilevel"/>
    <w:tmpl w:val="9E021BD0"/>
    <w:lvl w:ilvl="0" w:tplc="EFFAD53A">
      <w:start w:val="1"/>
      <w:numFmt w:val="decimal"/>
      <w:lvlText w:val="%1."/>
      <w:lvlJc w:val="left"/>
      <w:pPr>
        <w:ind w:left="1861" w:hanging="115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CB1548"/>
    <w:multiLevelType w:val="hybridMultilevel"/>
    <w:tmpl w:val="5178E68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nsid w:val="08DF0C83"/>
    <w:multiLevelType w:val="multilevel"/>
    <w:tmpl w:val="813E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01F36"/>
    <w:multiLevelType w:val="hybridMultilevel"/>
    <w:tmpl w:val="F4F60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B96D10"/>
    <w:multiLevelType w:val="hybridMultilevel"/>
    <w:tmpl w:val="2CDC4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84425F"/>
    <w:multiLevelType w:val="hybridMultilevel"/>
    <w:tmpl w:val="02782756"/>
    <w:lvl w:ilvl="0" w:tplc="108418D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23762A9"/>
    <w:multiLevelType w:val="hybridMultilevel"/>
    <w:tmpl w:val="23943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1F2695"/>
    <w:multiLevelType w:val="hybridMultilevel"/>
    <w:tmpl w:val="D784851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9D09F5"/>
    <w:multiLevelType w:val="hybridMultilevel"/>
    <w:tmpl w:val="42227EF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335E486E"/>
    <w:multiLevelType w:val="multilevel"/>
    <w:tmpl w:val="D800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BF3442"/>
    <w:multiLevelType w:val="hybridMultilevel"/>
    <w:tmpl w:val="FF74CCB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410803DF"/>
    <w:multiLevelType w:val="hybridMultilevel"/>
    <w:tmpl w:val="5776C74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548113A1"/>
    <w:multiLevelType w:val="hybridMultilevel"/>
    <w:tmpl w:val="A1165186"/>
    <w:lvl w:ilvl="0" w:tplc="04190001">
      <w:start w:val="1"/>
      <w:numFmt w:val="bullet"/>
      <w:lvlText w:val=""/>
      <w:lvlJc w:val="left"/>
      <w:pPr>
        <w:ind w:left="1260" w:hanging="360"/>
      </w:pPr>
      <w:rPr>
        <w:rFonts w:ascii="Symbol" w:hAnsi="Symbol" w:hint="default"/>
      </w:rPr>
    </w:lvl>
    <w:lvl w:ilvl="1" w:tplc="E8CEB5CE">
      <w:numFmt w:val="bullet"/>
      <w:lvlText w:val="•"/>
      <w:lvlJc w:val="left"/>
      <w:pPr>
        <w:ind w:left="3030" w:hanging="1410"/>
      </w:pPr>
      <w:rPr>
        <w:rFonts w:ascii="Times New Roman" w:eastAsia="Times New Roman" w:hAnsi="Times New Roman"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5D23607A"/>
    <w:multiLevelType w:val="hybridMultilevel"/>
    <w:tmpl w:val="9F96A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DD31172"/>
    <w:multiLevelType w:val="hybridMultilevel"/>
    <w:tmpl w:val="FA0A181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70536D10"/>
    <w:multiLevelType w:val="multilevel"/>
    <w:tmpl w:val="A4585158"/>
    <w:lvl w:ilvl="0">
      <w:start w:val="1"/>
      <w:numFmt w:val="decimal"/>
      <w:lvlText w:val="%1."/>
      <w:lvlJc w:val="left"/>
      <w:pPr>
        <w:tabs>
          <w:tab w:val="num" w:pos="786"/>
        </w:tabs>
        <w:ind w:left="786" w:hanging="360"/>
      </w:pPr>
      <w:rPr>
        <w:rFonts w:ascii="Times New Roman" w:eastAsia="Times New Roman" w:hAnsi="Times New Roman" w:cs="Times New Roman"/>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6">
    <w:nsid w:val="7DF91144"/>
    <w:multiLevelType w:val="hybridMultilevel"/>
    <w:tmpl w:val="0EF2B70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7"/>
  </w:num>
  <w:num w:numId="2">
    <w:abstractNumId w:val="5"/>
  </w:num>
  <w:num w:numId="3">
    <w:abstractNumId w:val="12"/>
  </w:num>
  <w:num w:numId="4">
    <w:abstractNumId w:val="14"/>
  </w:num>
  <w:num w:numId="5">
    <w:abstractNumId w:val="16"/>
  </w:num>
  <w:num w:numId="6">
    <w:abstractNumId w:val="8"/>
  </w:num>
  <w:num w:numId="7">
    <w:abstractNumId w:val="11"/>
  </w:num>
  <w:num w:numId="8">
    <w:abstractNumId w:val="10"/>
  </w:num>
  <w:num w:numId="9">
    <w:abstractNumId w:val="1"/>
  </w:num>
  <w:num w:numId="10">
    <w:abstractNumId w:val="9"/>
  </w:num>
  <w:num w:numId="11">
    <w:abstractNumId w:val="13"/>
  </w:num>
  <w:num w:numId="12">
    <w:abstractNumId w:val="4"/>
  </w:num>
  <w:num w:numId="13">
    <w:abstractNumId w:val="3"/>
  </w:num>
  <w:num w:numId="14">
    <w:abstractNumId w:val="0"/>
  </w:num>
  <w:num w:numId="15">
    <w:abstractNumId w:val="15"/>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32DB7"/>
    <w:rsid w:val="000A1EFF"/>
    <w:rsid w:val="00126838"/>
    <w:rsid w:val="00127590"/>
    <w:rsid w:val="001341F6"/>
    <w:rsid w:val="00134FE2"/>
    <w:rsid w:val="001F19E4"/>
    <w:rsid w:val="00214025"/>
    <w:rsid w:val="00277DE6"/>
    <w:rsid w:val="00283897"/>
    <w:rsid w:val="002C652C"/>
    <w:rsid w:val="00343920"/>
    <w:rsid w:val="00346DEF"/>
    <w:rsid w:val="00505C47"/>
    <w:rsid w:val="005A605C"/>
    <w:rsid w:val="00656BA3"/>
    <w:rsid w:val="006B22F2"/>
    <w:rsid w:val="0071363E"/>
    <w:rsid w:val="00734DC6"/>
    <w:rsid w:val="00831CA1"/>
    <w:rsid w:val="00935347"/>
    <w:rsid w:val="009A7130"/>
    <w:rsid w:val="00A02BAE"/>
    <w:rsid w:val="00A45834"/>
    <w:rsid w:val="00A87232"/>
    <w:rsid w:val="00A963EE"/>
    <w:rsid w:val="00B14DE9"/>
    <w:rsid w:val="00B55561"/>
    <w:rsid w:val="00C32DB7"/>
    <w:rsid w:val="00D051BF"/>
    <w:rsid w:val="00D70C05"/>
    <w:rsid w:val="00DC6852"/>
    <w:rsid w:val="00EB45AB"/>
    <w:rsid w:val="00F37611"/>
    <w:rsid w:val="00F432B8"/>
    <w:rsid w:val="00F56D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E41BF3-51A2-4DDB-98E6-C7BE26CB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2B8"/>
    <w:pPr>
      <w:spacing w:after="0" w:line="240" w:lineRule="auto"/>
    </w:pPr>
    <w:rPr>
      <w:rFonts w:ascii="Times New Roman" w:eastAsia="MS Mincho" w:hAnsi="Times New Roman" w:cs="Times New Roman"/>
      <w:sz w:val="24"/>
      <w:szCs w:val="24"/>
      <w:lang w:val="ru-RU" w:eastAsia="ja-JP"/>
    </w:rPr>
  </w:style>
  <w:style w:type="paragraph" w:styleId="1">
    <w:name w:val="heading 1"/>
    <w:basedOn w:val="a"/>
    <w:next w:val="a"/>
    <w:link w:val="10"/>
    <w:qFormat/>
    <w:rsid w:val="00F432B8"/>
    <w:pPr>
      <w:keepNext/>
      <w:spacing w:before="240" w:after="60"/>
      <w:outlineLvl w:val="0"/>
    </w:pPr>
    <w:rPr>
      <w:rFonts w:ascii="Arial" w:eastAsia="Times New Roman" w:hAnsi="Arial"/>
      <w:b/>
      <w:bCs/>
      <w:kern w:val="32"/>
      <w:sz w:val="32"/>
      <w:szCs w:val="32"/>
    </w:rPr>
  </w:style>
  <w:style w:type="paragraph" w:styleId="2">
    <w:name w:val="heading 2"/>
    <w:basedOn w:val="a"/>
    <w:next w:val="a"/>
    <w:link w:val="20"/>
    <w:uiPriority w:val="9"/>
    <w:semiHidden/>
    <w:unhideWhenUsed/>
    <w:qFormat/>
    <w:rsid w:val="005A605C"/>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432B8"/>
    <w:pPr>
      <w:ind w:left="720"/>
      <w:contextualSpacing/>
    </w:pPr>
    <w:rPr>
      <w:rFonts w:eastAsia="Times New Roman"/>
      <w:lang w:eastAsia="ru-RU"/>
    </w:rPr>
  </w:style>
  <w:style w:type="paragraph" w:customStyle="1" w:styleId="p3">
    <w:name w:val="p3"/>
    <w:basedOn w:val="a"/>
    <w:rsid w:val="00F432B8"/>
    <w:pPr>
      <w:spacing w:before="100" w:beforeAutospacing="1" w:after="100" w:afterAutospacing="1"/>
    </w:pPr>
    <w:rPr>
      <w:rFonts w:eastAsia="Times New Roman"/>
      <w:lang w:eastAsia="ru-RU"/>
    </w:rPr>
  </w:style>
  <w:style w:type="paragraph" w:styleId="a4">
    <w:name w:val="Normal (Web)"/>
    <w:basedOn w:val="a"/>
    <w:uiPriority w:val="99"/>
    <w:rsid w:val="00F432B8"/>
    <w:pPr>
      <w:spacing w:before="100" w:beforeAutospacing="1" w:after="100" w:afterAutospacing="1"/>
    </w:pPr>
    <w:rPr>
      <w:rFonts w:eastAsia="Times New Roman"/>
      <w:lang w:eastAsia="ru-RU"/>
    </w:rPr>
  </w:style>
  <w:style w:type="paragraph" w:styleId="a5">
    <w:name w:val="header"/>
    <w:basedOn w:val="a"/>
    <w:link w:val="a6"/>
    <w:unhideWhenUsed/>
    <w:rsid w:val="00F432B8"/>
    <w:pPr>
      <w:tabs>
        <w:tab w:val="center" w:pos="4844"/>
        <w:tab w:val="right" w:pos="9689"/>
      </w:tabs>
    </w:pPr>
  </w:style>
  <w:style w:type="character" w:customStyle="1" w:styleId="a6">
    <w:name w:val="Верхний колонтитул Знак"/>
    <w:basedOn w:val="a0"/>
    <w:link w:val="a5"/>
    <w:rsid w:val="00F432B8"/>
    <w:rPr>
      <w:rFonts w:ascii="Times New Roman" w:eastAsia="MS Mincho" w:hAnsi="Times New Roman" w:cs="Times New Roman"/>
      <w:sz w:val="24"/>
      <w:szCs w:val="24"/>
      <w:lang w:val="ru-RU" w:eastAsia="ja-JP"/>
    </w:rPr>
  </w:style>
  <w:style w:type="paragraph" w:styleId="a7">
    <w:name w:val="footer"/>
    <w:basedOn w:val="a"/>
    <w:link w:val="a8"/>
    <w:uiPriority w:val="99"/>
    <w:unhideWhenUsed/>
    <w:rsid w:val="00F432B8"/>
    <w:pPr>
      <w:tabs>
        <w:tab w:val="center" w:pos="4844"/>
        <w:tab w:val="right" w:pos="9689"/>
      </w:tabs>
    </w:pPr>
  </w:style>
  <w:style w:type="character" w:customStyle="1" w:styleId="a8">
    <w:name w:val="Нижний колонтитул Знак"/>
    <w:basedOn w:val="a0"/>
    <w:link w:val="a7"/>
    <w:uiPriority w:val="99"/>
    <w:rsid w:val="00F432B8"/>
    <w:rPr>
      <w:rFonts w:ascii="Times New Roman" w:eastAsia="MS Mincho" w:hAnsi="Times New Roman" w:cs="Times New Roman"/>
      <w:sz w:val="24"/>
      <w:szCs w:val="24"/>
      <w:lang w:val="ru-RU" w:eastAsia="ja-JP"/>
    </w:rPr>
  </w:style>
  <w:style w:type="paragraph" w:customStyle="1" w:styleId="c7">
    <w:name w:val="c7"/>
    <w:basedOn w:val="a"/>
    <w:rsid w:val="00F432B8"/>
    <w:pPr>
      <w:spacing w:before="100" w:beforeAutospacing="1" w:after="100" w:afterAutospacing="1"/>
    </w:pPr>
    <w:rPr>
      <w:rFonts w:eastAsia="Times New Roman"/>
      <w:lang w:val="en-US" w:eastAsia="en-US"/>
    </w:rPr>
  </w:style>
  <w:style w:type="character" w:customStyle="1" w:styleId="c0">
    <w:name w:val="c0"/>
    <w:basedOn w:val="a0"/>
    <w:rsid w:val="00F432B8"/>
  </w:style>
  <w:style w:type="paragraph" w:customStyle="1" w:styleId="c2">
    <w:name w:val="c2"/>
    <w:basedOn w:val="a"/>
    <w:rsid w:val="00F432B8"/>
    <w:pPr>
      <w:spacing w:before="100" w:beforeAutospacing="1" w:after="100" w:afterAutospacing="1"/>
    </w:pPr>
    <w:rPr>
      <w:rFonts w:eastAsia="Times New Roman"/>
      <w:lang w:val="en-US" w:eastAsia="en-US"/>
    </w:rPr>
  </w:style>
  <w:style w:type="character" w:customStyle="1" w:styleId="10">
    <w:name w:val="Заголовок 1 Знак"/>
    <w:basedOn w:val="a0"/>
    <w:link w:val="1"/>
    <w:rsid w:val="00F432B8"/>
    <w:rPr>
      <w:rFonts w:ascii="Arial" w:eastAsia="Times New Roman" w:hAnsi="Arial" w:cs="Times New Roman"/>
      <w:b/>
      <w:bCs/>
      <w:kern w:val="32"/>
      <w:sz w:val="32"/>
      <w:szCs w:val="32"/>
      <w:lang w:val="ru-RU" w:eastAsia="ja-JP"/>
    </w:rPr>
  </w:style>
  <w:style w:type="table" w:styleId="a9">
    <w:name w:val="Table Grid"/>
    <w:basedOn w:val="a1"/>
    <w:uiPriority w:val="59"/>
    <w:rsid w:val="00F432B8"/>
    <w:pPr>
      <w:spacing w:after="0" w:line="240" w:lineRule="auto"/>
    </w:pPr>
    <w:rPr>
      <w:rFonts w:ascii="Times New Roman" w:eastAsia="MS Mincho"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semiHidden/>
    <w:rsid w:val="00F432B8"/>
    <w:rPr>
      <w:rFonts w:ascii="Tahoma" w:hAnsi="Tahoma" w:cs="Tahoma"/>
      <w:sz w:val="16"/>
      <w:szCs w:val="16"/>
    </w:rPr>
  </w:style>
  <w:style w:type="character" w:customStyle="1" w:styleId="ab">
    <w:name w:val="Текст выноски Знак"/>
    <w:basedOn w:val="a0"/>
    <w:link w:val="aa"/>
    <w:semiHidden/>
    <w:rsid w:val="00F432B8"/>
    <w:rPr>
      <w:rFonts w:ascii="Tahoma" w:eastAsia="MS Mincho" w:hAnsi="Tahoma" w:cs="Tahoma"/>
      <w:sz w:val="16"/>
      <w:szCs w:val="16"/>
      <w:lang w:val="ru-RU" w:eastAsia="ja-JP"/>
    </w:rPr>
  </w:style>
  <w:style w:type="paragraph" w:styleId="ac">
    <w:name w:val="Body Text"/>
    <w:basedOn w:val="a"/>
    <w:link w:val="ad"/>
    <w:rsid w:val="00F432B8"/>
    <w:pPr>
      <w:jc w:val="center"/>
    </w:pPr>
    <w:rPr>
      <w:rFonts w:ascii="Calibri" w:hAnsi="Calibri"/>
      <w:b/>
      <w:bCs/>
      <w:sz w:val="28"/>
      <w:szCs w:val="28"/>
      <w:lang w:eastAsia="ru-RU"/>
    </w:rPr>
  </w:style>
  <w:style w:type="character" w:customStyle="1" w:styleId="ad">
    <w:name w:val="Основной текст Знак"/>
    <w:basedOn w:val="a0"/>
    <w:link w:val="ac"/>
    <w:rsid w:val="00F432B8"/>
    <w:rPr>
      <w:rFonts w:ascii="Calibri" w:eastAsia="MS Mincho" w:hAnsi="Calibri" w:cs="Times New Roman"/>
      <w:b/>
      <w:bCs/>
      <w:sz w:val="28"/>
      <w:szCs w:val="28"/>
      <w:lang w:val="ru-RU" w:eastAsia="ru-RU"/>
    </w:rPr>
  </w:style>
  <w:style w:type="paragraph" w:styleId="21">
    <w:name w:val="Body Text 2"/>
    <w:basedOn w:val="a"/>
    <w:link w:val="22"/>
    <w:rsid w:val="00F432B8"/>
    <w:pPr>
      <w:spacing w:after="120" w:line="480" w:lineRule="auto"/>
    </w:pPr>
    <w:rPr>
      <w:lang w:eastAsia="ru-RU"/>
    </w:rPr>
  </w:style>
  <w:style w:type="character" w:customStyle="1" w:styleId="22">
    <w:name w:val="Основной текст 2 Знак"/>
    <w:basedOn w:val="a0"/>
    <w:link w:val="21"/>
    <w:rsid w:val="00F432B8"/>
    <w:rPr>
      <w:rFonts w:ascii="Times New Roman" w:eastAsia="MS Mincho" w:hAnsi="Times New Roman" w:cs="Times New Roman"/>
      <w:sz w:val="24"/>
      <w:szCs w:val="24"/>
      <w:lang w:val="ru-RU" w:eastAsia="ru-RU"/>
    </w:rPr>
  </w:style>
  <w:style w:type="character" w:styleId="ae">
    <w:name w:val="Book Title"/>
    <w:qFormat/>
    <w:rsid w:val="00F432B8"/>
    <w:rPr>
      <w:rFonts w:cs="Times New Roman"/>
      <w:b/>
      <w:bCs/>
      <w:smallCaps/>
      <w:spacing w:val="5"/>
    </w:rPr>
  </w:style>
  <w:style w:type="table" w:customStyle="1" w:styleId="11">
    <w:name w:val="Сетка таблицы1"/>
    <w:basedOn w:val="a1"/>
    <w:next w:val="a9"/>
    <w:uiPriority w:val="59"/>
    <w:rsid w:val="00F432B8"/>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Indent"/>
    <w:basedOn w:val="a"/>
    <w:link w:val="af0"/>
    <w:rsid w:val="00F432B8"/>
    <w:pPr>
      <w:spacing w:after="120"/>
      <w:ind w:left="283"/>
    </w:pPr>
  </w:style>
  <w:style w:type="character" w:customStyle="1" w:styleId="af0">
    <w:name w:val="Основной текст с отступом Знак"/>
    <w:basedOn w:val="a0"/>
    <w:link w:val="af"/>
    <w:rsid w:val="00F432B8"/>
    <w:rPr>
      <w:rFonts w:ascii="Times New Roman" w:eastAsia="MS Mincho" w:hAnsi="Times New Roman" w:cs="Times New Roman"/>
      <w:sz w:val="24"/>
      <w:szCs w:val="24"/>
      <w:lang w:val="ru-RU" w:eastAsia="ja-JP"/>
    </w:rPr>
  </w:style>
  <w:style w:type="character" w:customStyle="1" w:styleId="c9">
    <w:name w:val="c9"/>
    <w:rsid w:val="00F432B8"/>
  </w:style>
  <w:style w:type="character" w:styleId="af1">
    <w:name w:val="Hyperlink"/>
    <w:uiPriority w:val="99"/>
    <w:unhideWhenUsed/>
    <w:rsid w:val="00F432B8"/>
    <w:rPr>
      <w:color w:val="0000FF"/>
      <w:u w:val="single"/>
    </w:rPr>
  </w:style>
  <w:style w:type="paragraph" w:customStyle="1" w:styleId="p5">
    <w:name w:val="p5"/>
    <w:basedOn w:val="a"/>
    <w:rsid w:val="00F432B8"/>
    <w:pPr>
      <w:spacing w:before="100" w:beforeAutospacing="1" w:after="100" w:afterAutospacing="1"/>
    </w:pPr>
    <w:rPr>
      <w:rFonts w:eastAsia="Times New Roman"/>
      <w:lang w:eastAsia="ru-RU"/>
    </w:rPr>
  </w:style>
  <w:style w:type="character" w:customStyle="1" w:styleId="s3">
    <w:name w:val="s3"/>
    <w:rsid w:val="00F432B8"/>
  </w:style>
  <w:style w:type="character" w:customStyle="1" w:styleId="s4">
    <w:name w:val="s4"/>
    <w:rsid w:val="00F432B8"/>
  </w:style>
  <w:style w:type="character" w:customStyle="1" w:styleId="s16">
    <w:name w:val="s16"/>
    <w:rsid w:val="00F432B8"/>
  </w:style>
  <w:style w:type="character" w:customStyle="1" w:styleId="s15">
    <w:name w:val="s15"/>
    <w:rsid w:val="00F432B8"/>
  </w:style>
  <w:style w:type="character" w:customStyle="1" w:styleId="apple-converted-space">
    <w:name w:val="apple-converted-space"/>
    <w:rsid w:val="00F432B8"/>
  </w:style>
  <w:style w:type="numbering" w:customStyle="1" w:styleId="12">
    <w:name w:val="Нет списка1"/>
    <w:next w:val="a2"/>
    <w:uiPriority w:val="99"/>
    <w:semiHidden/>
    <w:unhideWhenUsed/>
    <w:rsid w:val="00F432B8"/>
  </w:style>
  <w:style w:type="paragraph" w:customStyle="1" w:styleId="p1">
    <w:name w:val="p1"/>
    <w:basedOn w:val="a"/>
    <w:rsid w:val="00F432B8"/>
    <w:pPr>
      <w:spacing w:before="100" w:beforeAutospacing="1" w:after="100" w:afterAutospacing="1"/>
    </w:pPr>
    <w:rPr>
      <w:rFonts w:eastAsia="Times New Roman"/>
      <w:lang w:eastAsia="ru-RU"/>
    </w:rPr>
  </w:style>
  <w:style w:type="paragraph" w:customStyle="1" w:styleId="p2">
    <w:name w:val="p2"/>
    <w:basedOn w:val="a"/>
    <w:rsid w:val="00F432B8"/>
    <w:pPr>
      <w:spacing w:before="100" w:beforeAutospacing="1" w:after="100" w:afterAutospacing="1"/>
    </w:pPr>
    <w:rPr>
      <w:rFonts w:eastAsia="Times New Roman"/>
      <w:lang w:eastAsia="ru-RU"/>
    </w:rPr>
  </w:style>
  <w:style w:type="character" w:customStyle="1" w:styleId="s1">
    <w:name w:val="s1"/>
    <w:rsid w:val="00F432B8"/>
  </w:style>
  <w:style w:type="paragraph" w:customStyle="1" w:styleId="p4">
    <w:name w:val="p4"/>
    <w:basedOn w:val="a"/>
    <w:rsid w:val="00F432B8"/>
    <w:pPr>
      <w:spacing w:before="100" w:beforeAutospacing="1" w:after="100" w:afterAutospacing="1"/>
    </w:pPr>
    <w:rPr>
      <w:rFonts w:eastAsia="Times New Roman"/>
      <w:lang w:eastAsia="ru-RU"/>
    </w:rPr>
  </w:style>
  <w:style w:type="character" w:customStyle="1" w:styleId="s2">
    <w:name w:val="s2"/>
    <w:rsid w:val="00F432B8"/>
  </w:style>
  <w:style w:type="paragraph" w:customStyle="1" w:styleId="p6">
    <w:name w:val="p6"/>
    <w:basedOn w:val="a"/>
    <w:rsid w:val="00F432B8"/>
    <w:pPr>
      <w:spacing w:before="100" w:beforeAutospacing="1" w:after="100" w:afterAutospacing="1"/>
    </w:pPr>
    <w:rPr>
      <w:rFonts w:eastAsia="Times New Roman"/>
      <w:lang w:eastAsia="ru-RU"/>
    </w:rPr>
  </w:style>
  <w:style w:type="character" w:customStyle="1" w:styleId="20">
    <w:name w:val="Заголовок 2 Знак"/>
    <w:basedOn w:val="a0"/>
    <w:link w:val="2"/>
    <w:uiPriority w:val="9"/>
    <w:semiHidden/>
    <w:rsid w:val="005A605C"/>
    <w:rPr>
      <w:rFonts w:asciiTheme="majorHAnsi" w:eastAsiaTheme="majorEastAsia" w:hAnsiTheme="majorHAnsi" w:cstheme="majorBidi"/>
      <w:b/>
      <w:bCs/>
      <w:color w:val="5B9BD5" w:themeColor="accent1"/>
      <w:sz w:val="26"/>
      <w:szCs w:val="26"/>
      <w:lang w:val="ru-R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13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4E6E8-FB52-48E1-9EAE-C8AB478C4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3498</Words>
  <Characters>19939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Гулия</dc:creator>
  <cp:keywords/>
  <dc:description/>
  <cp:lastModifiedBy>Учетная запись Майкрософт</cp:lastModifiedBy>
  <cp:revision>15</cp:revision>
  <dcterms:created xsi:type="dcterms:W3CDTF">2020-03-10T11:05:00Z</dcterms:created>
  <dcterms:modified xsi:type="dcterms:W3CDTF">2024-09-03T05:19:00Z</dcterms:modified>
</cp:coreProperties>
</file>